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7F" w:rsidRDefault="006C4905" w:rsidP="006C4905">
      <w:pPr>
        <w:jc w:val="center"/>
      </w:pPr>
      <w:r>
        <w:rPr>
          <w:rFonts w:hint="eastAsia"/>
        </w:rPr>
        <w:t>ほぼ週刊コラム「</w:t>
      </w:r>
      <w:r>
        <w:rPr>
          <w:rFonts w:hint="eastAsia"/>
        </w:rPr>
        <w:t>Partnership</w:t>
      </w:r>
      <w:r>
        <w:rPr>
          <w:rFonts w:hint="eastAsia"/>
        </w:rPr>
        <w:t>論」その４７</w:t>
      </w:r>
    </w:p>
    <w:p w:rsidR="006C4905" w:rsidRPr="00551DC2" w:rsidRDefault="006C4905" w:rsidP="006C4905">
      <w:pPr>
        <w:jc w:val="center"/>
        <w:rPr>
          <w:b/>
        </w:rPr>
      </w:pPr>
      <w:r w:rsidRPr="00551DC2">
        <w:rPr>
          <w:rFonts w:hint="eastAsia"/>
          <w:b/>
        </w:rPr>
        <w:t>Protestantism</w:t>
      </w:r>
      <w:r w:rsidRPr="00551DC2">
        <w:rPr>
          <w:rFonts w:hint="eastAsia"/>
          <w:b/>
        </w:rPr>
        <w:t>が</w:t>
      </w:r>
      <w:r w:rsidRPr="00551DC2">
        <w:rPr>
          <w:rFonts w:hint="eastAsia"/>
          <w:b/>
        </w:rPr>
        <w:t>corporate</w:t>
      </w:r>
      <w:r w:rsidRPr="00551DC2">
        <w:rPr>
          <w:rFonts w:hint="eastAsia"/>
          <w:b/>
        </w:rPr>
        <w:t>を</w:t>
      </w:r>
      <w:r w:rsidR="008A1955">
        <w:rPr>
          <w:rFonts w:hint="eastAsia"/>
          <w:b/>
        </w:rPr>
        <w:t>生み、</w:t>
      </w:r>
      <w:r w:rsidRPr="00551DC2">
        <w:rPr>
          <w:rFonts w:hint="eastAsia"/>
          <w:b/>
        </w:rPr>
        <w:t>Catholicism</w:t>
      </w:r>
      <w:r w:rsidRPr="00551DC2">
        <w:rPr>
          <w:rFonts w:hint="eastAsia"/>
          <w:b/>
        </w:rPr>
        <w:t>が</w:t>
      </w:r>
      <w:r w:rsidRPr="00551DC2">
        <w:rPr>
          <w:rFonts w:hint="eastAsia"/>
          <w:b/>
        </w:rPr>
        <w:t>partnership</w:t>
      </w:r>
      <w:r w:rsidRPr="00551DC2">
        <w:rPr>
          <w:rFonts w:hint="eastAsia"/>
          <w:b/>
        </w:rPr>
        <w:t>を生む。</w:t>
      </w:r>
    </w:p>
    <w:p w:rsidR="006C4905" w:rsidRPr="00551DC2" w:rsidRDefault="006C4905" w:rsidP="006C4905">
      <w:pPr>
        <w:jc w:val="center"/>
        <w:rPr>
          <w:b/>
        </w:rPr>
      </w:pPr>
      <w:r w:rsidRPr="00551DC2">
        <w:rPr>
          <w:rFonts w:hint="eastAsia"/>
          <w:b/>
        </w:rPr>
        <w:t>この見立てを「面白い」といってくれる人に昨日会った。</w:t>
      </w:r>
    </w:p>
    <w:p w:rsidR="006C4905" w:rsidRDefault="006C4905" w:rsidP="006C4905">
      <w:pPr>
        <w:jc w:val="center"/>
      </w:pPr>
      <w:r>
        <w:rPr>
          <w:rFonts w:hint="eastAsia"/>
        </w:rPr>
        <w:t>2013.05.1</w:t>
      </w:r>
      <w:r w:rsidR="00497BE2">
        <w:rPr>
          <w:rFonts w:hint="eastAsia"/>
        </w:rPr>
        <w:t>6</w:t>
      </w:r>
      <w:r>
        <w:rPr>
          <w:rFonts w:hint="eastAsia"/>
        </w:rPr>
        <w:t xml:space="preserve">　</w:t>
      </w:r>
      <w:r w:rsidRPr="00423CD2">
        <w:rPr>
          <w:rFonts w:ascii="Century" w:eastAsia="ＭＳ 明朝" w:hAnsi="Century" w:cs="Times New Roman" w:hint="eastAsia"/>
        </w:rPr>
        <w:t>齋藤旬（</w:t>
      </w:r>
      <w:r>
        <w:fldChar w:fldCharType="begin"/>
      </w:r>
      <w:r>
        <w:instrText xml:space="preserve"> HYPERLINK "http://www.llc.ip.rcast.u-tokyo.ac.jp" </w:instrText>
      </w:r>
      <w:r>
        <w:fldChar w:fldCharType="separate"/>
      </w:r>
      <w:r w:rsidRPr="00423CD2">
        <w:rPr>
          <w:rFonts w:ascii="Century" w:eastAsia="ＭＳ 明朝" w:hAnsi="Century" w:cs="Times New Roman"/>
          <w:color w:val="0000FF"/>
          <w:u w:val="single"/>
        </w:rPr>
        <w:t>www.llc.ip.rcast.u-tokyo.ac.jp</w:t>
      </w:r>
      <w:r>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Pr>
          <w:rFonts w:ascii="Century" w:eastAsia="ＭＳ 明朝" w:hAnsi="Century" w:cs="Times New Roman" w:hint="eastAsia"/>
        </w:rPr>
        <w:t>.</w:t>
      </w:r>
      <w:r w:rsidR="0044131C">
        <w:rPr>
          <w:rFonts w:ascii="Century" w:eastAsia="ＭＳ 明朝" w:hAnsi="Century" w:cs="Times New Roman" w:hint="eastAsia"/>
        </w:rPr>
        <w:t>2</w:t>
      </w:r>
    </w:p>
    <w:p w:rsidR="006C4905" w:rsidRDefault="006C4905"/>
    <w:p w:rsidR="00551DC2" w:rsidRPr="00551DC2" w:rsidRDefault="00551DC2">
      <w:pPr>
        <w:rPr>
          <w:b/>
        </w:rPr>
      </w:pPr>
      <w:r w:rsidRPr="00551DC2">
        <w:rPr>
          <w:rFonts w:hint="eastAsia"/>
          <w:b/>
        </w:rPr>
        <w:t xml:space="preserve">　私の</w:t>
      </w:r>
      <w:r w:rsidR="008A1955">
        <w:rPr>
          <w:rFonts w:hint="eastAsia"/>
          <w:b/>
        </w:rPr>
        <w:t>「</w:t>
      </w:r>
      <w:r w:rsidRPr="00551DC2">
        <w:rPr>
          <w:rFonts w:hint="eastAsia"/>
          <w:b/>
        </w:rPr>
        <w:t>見立て</w:t>
      </w:r>
      <w:r w:rsidR="008A1955">
        <w:rPr>
          <w:rFonts w:hint="eastAsia"/>
          <w:b/>
        </w:rPr>
        <w:t>」</w:t>
      </w:r>
      <w:r w:rsidRPr="00551DC2">
        <w:rPr>
          <w:rFonts w:hint="eastAsia"/>
          <w:b/>
        </w:rPr>
        <w:t>をマックス・</w:t>
      </w:r>
      <w:r w:rsidR="008479C4">
        <w:rPr>
          <w:rFonts w:hint="eastAsia"/>
          <w:b/>
        </w:rPr>
        <w:t>ウェーバーの見立て</w:t>
      </w:r>
      <w:r w:rsidR="00893010">
        <w:rPr>
          <w:rFonts w:hint="eastAsia"/>
          <w:b/>
        </w:rPr>
        <w:t>を皮切りにして</w:t>
      </w:r>
      <w:r w:rsidRPr="00551DC2">
        <w:rPr>
          <w:rFonts w:hint="eastAsia"/>
          <w:b/>
        </w:rPr>
        <w:t>述べると：</w:t>
      </w:r>
    </w:p>
    <w:p w:rsidR="00551DC2" w:rsidRDefault="0039657E" w:rsidP="00551DC2">
      <w:pPr>
        <w:pStyle w:val="a3"/>
        <w:numPr>
          <w:ilvl w:val="0"/>
          <w:numId w:val="1"/>
        </w:numPr>
        <w:ind w:leftChars="0"/>
      </w:pPr>
      <w:r>
        <w:t>18</w:t>
      </w:r>
      <w:r>
        <w:t>世紀</w:t>
      </w:r>
      <w:r w:rsidR="008726EE">
        <w:t>19</w:t>
      </w:r>
      <w:r w:rsidR="008726EE">
        <w:t>世紀、</w:t>
      </w:r>
      <w:r w:rsidR="00551DC2">
        <w:t>Protestantism</w:t>
      </w:r>
      <w:r w:rsidR="00551DC2">
        <w:t>が</w:t>
      </w:r>
      <w:r w:rsidR="00551DC2">
        <w:t>corporate</w:t>
      </w:r>
      <w:r w:rsidR="00551DC2">
        <w:t>を生んだ。</w:t>
      </w:r>
      <w:r w:rsidR="008479C4">
        <w:t>特にカルバン派の「予定説」が</w:t>
      </w:r>
      <w:r w:rsidR="008479C4">
        <w:t>corporate</w:t>
      </w:r>
      <w:r w:rsidR="008479C4">
        <w:t>を生んだ。</w:t>
      </w:r>
    </w:p>
    <w:p w:rsidR="00551DC2" w:rsidRDefault="005F0B71" w:rsidP="00551DC2">
      <w:pPr>
        <w:pStyle w:val="a3"/>
        <w:numPr>
          <w:ilvl w:val="0"/>
          <w:numId w:val="1"/>
        </w:numPr>
        <w:ind w:leftChars="0"/>
      </w:pPr>
      <w:r>
        <w:t>その様に</w:t>
      </w:r>
      <w:r>
        <w:t>c</w:t>
      </w:r>
      <w:r>
        <w:rPr>
          <w:rFonts w:hint="eastAsia"/>
        </w:rPr>
        <w:t>orporate</w:t>
      </w:r>
      <w:r>
        <w:rPr>
          <w:rFonts w:hint="eastAsia"/>
        </w:rPr>
        <w:t>は宗教から生み出されたにも関わらず、</w:t>
      </w:r>
      <w:r w:rsidR="00981A8C">
        <w:t>19</w:t>
      </w:r>
      <w:r w:rsidR="00981A8C">
        <w:t>世紀末から</w:t>
      </w:r>
      <w:r w:rsidR="008726EE">
        <w:t>20</w:t>
      </w:r>
      <w:r w:rsidR="008726EE">
        <w:t>世紀、</w:t>
      </w:r>
      <w:r w:rsidR="00551DC2">
        <w:rPr>
          <w:rFonts w:hint="eastAsia"/>
        </w:rPr>
        <w:t>「精神の無い専門家」「心情のない享楽人」によって</w:t>
      </w:r>
      <w:r w:rsidR="00551DC2">
        <w:rPr>
          <w:rFonts w:hint="eastAsia"/>
        </w:rPr>
        <w:t>arm</w:t>
      </w:r>
      <w:r w:rsidR="00551DC2">
        <w:t>’</w:t>
      </w:r>
      <w:r w:rsidR="00551DC2">
        <w:rPr>
          <w:rFonts w:hint="eastAsia"/>
        </w:rPr>
        <w:t>s length</w:t>
      </w:r>
      <w:r w:rsidR="00551DC2">
        <w:rPr>
          <w:rFonts w:hint="eastAsia"/>
        </w:rPr>
        <w:t>に</w:t>
      </w:r>
      <w:r w:rsidR="0039657E">
        <w:rPr>
          <w:rFonts w:hint="eastAsia"/>
        </w:rPr>
        <w:t>運営される</w:t>
      </w:r>
      <w:r w:rsidR="008726EE">
        <w:rPr>
          <w:rFonts w:hint="eastAsia"/>
        </w:rPr>
        <w:t>、あるいは「合理的</w:t>
      </w:r>
      <w:r w:rsidR="00981A8C">
        <w:rPr>
          <w:rFonts w:hint="eastAsia"/>
        </w:rPr>
        <w:t>」</w:t>
      </w:r>
      <w:r w:rsidR="008726EE">
        <w:rPr>
          <w:rFonts w:hint="eastAsia"/>
        </w:rPr>
        <w:t>に</w:t>
      </w:r>
      <w:r w:rsidR="00551DC2">
        <w:rPr>
          <w:rFonts w:hint="eastAsia"/>
        </w:rPr>
        <w:t>運営される</w:t>
      </w:r>
      <w:r w:rsidR="00F062F1">
        <w:rPr>
          <w:rFonts w:hint="eastAsia"/>
        </w:rPr>
        <w:t>「鉄の檻」</w:t>
      </w:r>
      <w:r>
        <w:rPr>
          <w:rFonts w:hint="eastAsia"/>
        </w:rPr>
        <w:t>に「変貌」を遂げた。</w:t>
      </w:r>
    </w:p>
    <w:p w:rsidR="00D751D7" w:rsidRDefault="008726EE" w:rsidP="00551DC2">
      <w:pPr>
        <w:pStyle w:val="a3"/>
        <w:numPr>
          <w:ilvl w:val="0"/>
          <w:numId w:val="1"/>
        </w:numPr>
        <w:ind w:leftChars="0"/>
      </w:pPr>
      <w:r>
        <w:rPr>
          <w:rFonts w:hint="eastAsia"/>
        </w:rPr>
        <w:t>そ</w:t>
      </w:r>
      <w:r w:rsidR="0074569F">
        <w:rPr>
          <w:rFonts w:hint="eastAsia"/>
        </w:rPr>
        <w:t>の</w:t>
      </w:r>
      <w:r w:rsidR="00042B49">
        <w:rPr>
          <w:rFonts w:hint="eastAsia"/>
        </w:rPr>
        <w:t>様な</w:t>
      </w:r>
      <w:r w:rsidR="0074569F">
        <w:rPr>
          <w:rFonts w:hint="eastAsia"/>
        </w:rPr>
        <w:t>合理的</w:t>
      </w:r>
      <w:r w:rsidR="0074569F">
        <w:rPr>
          <w:rFonts w:hint="eastAsia"/>
        </w:rPr>
        <w:t>corporate</w:t>
      </w:r>
      <w:r>
        <w:rPr>
          <w:rFonts w:hint="eastAsia"/>
        </w:rPr>
        <w:t>は</w:t>
      </w:r>
      <w:r w:rsidR="008A1955">
        <w:rPr>
          <w:rFonts w:hint="eastAsia"/>
        </w:rPr>
        <w:t>日本人には</w:t>
      </w:r>
      <w:r w:rsidR="008479C4">
        <w:rPr>
          <w:rFonts w:hint="eastAsia"/>
        </w:rPr>
        <w:t>適していた</w:t>
      </w:r>
      <w:r w:rsidR="008A1955">
        <w:rPr>
          <w:rFonts w:hint="eastAsia"/>
        </w:rPr>
        <w:t>。つまり、</w:t>
      </w:r>
      <w:r>
        <w:rPr>
          <w:rFonts w:hint="eastAsia"/>
        </w:rPr>
        <w:t>「和魂洋才」</w:t>
      </w:r>
      <w:r w:rsidR="0039657E">
        <w:rPr>
          <w:rFonts w:hint="eastAsia"/>
        </w:rPr>
        <w:t>を標榜する日本人</w:t>
      </w:r>
      <w:r w:rsidR="0074569F">
        <w:rPr>
          <w:rFonts w:hint="eastAsia"/>
        </w:rPr>
        <w:t>、</w:t>
      </w:r>
      <w:r w:rsidR="009B30D0">
        <w:rPr>
          <w:rFonts w:hint="eastAsia"/>
        </w:rPr>
        <w:t>「洋魂」</w:t>
      </w:r>
      <w:r w:rsidR="0074569F">
        <w:rPr>
          <w:rFonts w:hint="eastAsia"/>
        </w:rPr>
        <w:t>即ち</w:t>
      </w:r>
      <w:r w:rsidR="00981A8C">
        <w:rPr>
          <w:rFonts w:hint="eastAsia"/>
        </w:rPr>
        <w:t>西洋の</w:t>
      </w:r>
      <w:r w:rsidR="009B30D0">
        <w:rPr>
          <w:rFonts w:hint="eastAsia"/>
        </w:rPr>
        <w:t>精神性</w:t>
      </w:r>
      <w:r w:rsidR="00981A8C">
        <w:rPr>
          <w:rFonts w:hint="eastAsia"/>
        </w:rPr>
        <w:t>は</w:t>
      </w:r>
      <w:r w:rsidR="009B30D0">
        <w:rPr>
          <w:rFonts w:hint="eastAsia"/>
        </w:rPr>
        <w:t>分からない</w:t>
      </w:r>
      <w:r w:rsidR="00981A8C">
        <w:rPr>
          <w:rFonts w:hint="eastAsia"/>
        </w:rPr>
        <w:t>まま西洋の</w:t>
      </w:r>
      <w:r w:rsidR="0074569F">
        <w:rPr>
          <w:rFonts w:hint="eastAsia"/>
        </w:rPr>
        <w:t>科学技術や経済の恩恵を獲得したい日本人</w:t>
      </w:r>
      <w:r w:rsidR="00633082">
        <w:rPr>
          <w:rFonts w:hint="eastAsia"/>
        </w:rPr>
        <w:t>、この人々</w:t>
      </w:r>
      <w:r w:rsidR="0074569F">
        <w:rPr>
          <w:rFonts w:hint="eastAsia"/>
        </w:rPr>
        <w:t>にとって好都合だった。</w:t>
      </w:r>
      <w:r w:rsidR="009B30D0">
        <w:rPr>
          <w:rFonts w:hint="eastAsia"/>
        </w:rPr>
        <w:t>なぜなら、合理的事柄の理解</w:t>
      </w:r>
      <w:r w:rsidR="00457B6A">
        <w:rPr>
          <w:rFonts w:hint="eastAsia"/>
        </w:rPr>
        <w:t>だけなら</w:t>
      </w:r>
      <w:r w:rsidR="009B30D0">
        <w:rPr>
          <w:rFonts w:hint="eastAsia"/>
        </w:rPr>
        <w:t>西洋の精神性は必要ないからだ。</w:t>
      </w:r>
    </w:p>
    <w:p w:rsidR="0074569F" w:rsidRDefault="00D751D7" w:rsidP="00551DC2">
      <w:pPr>
        <w:pStyle w:val="a3"/>
        <w:numPr>
          <w:ilvl w:val="0"/>
          <w:numId w:val="1"/>
        </w:numPr>
        <w:ind w:leftChars="0"/>
      </w:pPr>
      <w:r>
        <w:rPr>
          <w:rFonts w:hint="eastAsia"/>
        </w:rPr>
        <w:t>そして、</w:t>
      </w:r>
      <w:r w:rsidR="00457B6A">
        <w:rPr>
          <w:rFonts w:hint="eastAsia"/>
        </w:rPr>
        <w:t>「</w:t>
      </w:r>
      <w:r w:rsidR="008A1955">
        <w:rPr>
          <w:rFonts w:hint="eastAsia"/>
        </w:rPr>
        <w:t>西洋近代合理性</w:t>
      </w:r>
      <w:r w:rsidR="00457B6A">
        <w:rPr>
          <w:rFonts w:hint="eastAsia"/>
        </w:rPr>
        <w:t>の獲得</w:t>
      </w:r>
      <w:r w:rsidR="00246AE7">
        <w:rPr>
          <w:rFonts w:hint="eastAsia"/>
        </w:rPr>
        <w:t>」</w:t>
      </w:r>
      <w:r w:rsidR="00457B6A">
        <w:rPr>
          <w:rFonts w:hint="eastAsia"/>
        </w:rPr>
        <w:t>に余念が無い</w:t>
      </w:r>
      <w:r w:rsidR="0074569F">
        <w:rPr>
          <w:rFonts w:hint="eastAsia"/>
        </w:rPr>
        <w:t>日本人は</w:t>
      </w:r>
      <w:r w:rsidR="008A1955">
        <w:rPr>
          <w:rFonts w:hint="eastAsia"/>
        </w:rPr>
        <w:t>、</w:t>
      </w:r>
      <w:r w:rsidR="00893010">
        <w:rPr>
          <w:rFonts w:hint="eastAsia"/>
        </w:rPr>
        <w:t>「案の定」というか</w:t>
      </w:r>
      <w:r w:rsidR="00246AE7">
        <w:rPr>
          <w:rFonts w:hint="eastAsia"/>
        </w:rPr>
        <w:t>和魂洋才の方針を打ち立てた何人かが期待したとおり、</w:t>
      </w:r>
      <w:r w:rsidR="009B30D0">
        <w:rPr>
          <w:rFonts w:hint="eastAsia"/>
        </w:rPr>
        <w:t>19</w:t>
      </w:r>
      <w:r w:rsidR="009B30D0">
        <w:rPr>
          <w:rFonts w:hint="eastAsia"/>
        </w:rPr>
        <w:t>世紀末から</w:t>
      </w:r>
      <w:r w:rsidR="0039657E">
        <w:rPr>
          <w:rFonts w:hint="eastAsia"/>
        </w:rPr>
        <w:t>20</w:t>
      </w:r>
      <w:r w:rsidR="0039657E">
        <w:rPr>
          <w:rFonts w:hint="eastAsia"/>
        </w:rPr>
        <w:t>世紀中盤まで</w:t>
      </w:r>
      <w:r w:rsidR="0074569F">
        <w:rPr>
          <w:rFonts w:hint="eastAsia"/>
        </w:rPr>
        <w:t>corporate</w:t>
      </w:r>
      <w:r w:rsidR="0074569F">
        <w:rPr>
          <w:rFonts w:hint="eastAsia"/>
        </w:rPr>
        <w:t>経済を</w:t>
      </w:r>
      <w:r w:rsidR="00633082">
        <w:rPr>
          <w:rFonts w:hint="eastAsia"/>
        </w:rPr>
        <w:t>概ね</w:t>
      </w:r>
      <w:r w:rsidR="009B30D0">
        <w:rPr>
          <w:rFonts w:hint="eastAsia"/>
        </w:rPr>
        <w:t>上り調子に</w:t>
      </w:r>
      <w:r w:rsidR="0074569F">
        <w:rPr>
          <w:rFonts w:hint="eastAsia"/>
        </w:rPr>
        <w:t>発展させた。</w:t>
      </w:r>
    </w:p>
    <w:p w:rsidR="0074569F" w:rsidRDefault="00D751D7" w:rsidP="00551DC2">
      <w:pPr>
        <w:pStyle w:val="a3"/>
        <w:numPr>
          <w:ilvl w:val="0"/>
          <w:numId w:val="1"/>
        </w:numPr>
        <w:ind w:leftChars="0"/>
      </w:pPr>
      <w:r>
        <w:rPr>
          <w:rFonts w:hint="eastAsia"/>
        </w:rPr>
        <w:t>第二次世界大戦が終わった</w:t>
      </w:r>
      <w:r w:rsidR="0074569F">
        <w:rPr>
          <w:rFonts w:hint="eastAsia"/>
        </w:rPr>
        <w:t>20</w:t>
      </w:r>
      <w:r w:rsidR="0074569F">
        <w:rPr>
          <w:rFonts w:hint="eastAsia"/>
        </w:rPr>
        <w:t>世紀</w:t>
      </w:r>
      <w:r w:rsidR="0039657E">
        <w:rPr>
          <w:rFonts w:hint="eastAsia"/>
        </w:rPr>
        <w:t>中盤過ぎ</w:t>
      </w:r>
      <w:r w:rsidR="0074569F">
        <w:rPr>
          <w:rFonts w:hint="eastAsia"/>
        </w:rPr>
        <w:t>、</w:t>
      </w:r>
      <w:r w:rsidR="005F0B71">
        <w:rPr>
          <w:rFonts w:hint="eastAsia"/>
        </w:rPr>
        <w:t>Protestant</w:t>
      </w:r>
      <w:r w:rsidR="005F0B71">
        <w:rPr>
          <w:rFonts w:hint="eastAsia"/>
        </w:rPr>
        <w:t>に遅れること</w:t>
      </w:r>
      <w:r w:rsidR="005F0B71">
        <w:rPr>
          <w:rFonts w:hint="eastAsia"/>
        </w:rPr>
        <w:t>450</w:t>
      </w:r>
      <w:r w:rsidR="005F0B71">
        <w:rPr>
          <w:rFonts w:hint="eastAsia"/>
        </w:rPr>
        <w:t>年での宗教改革である</w:t>
      </w:r>
      <w:r w:rsidR="00633082">
        <w:rPr>
          <w:rFonts w:hint="eastAsia"/>
        </w:rPr>
        <w:t>第二ヴァチカン公会議を経て</w:t>
      </w:r>
      <w:r w:rsidR="005F0B71">
        <w:rPr>
          <w:rFonts w:hint="eastAsia"/>
        </w:rPr>
        <w:t>、</w:t>
      </w:r>
      <w:r w:rsidR="00893010">
        <w:rPr>
          <w:rFonts w:hint="eastAsia"/>
        </w:rPr>
        <w:t>「近代」を受け入れた</w:t>
      </w:r>
      <w:r w:rsidR="0074569F">
        <w:rPr>
          <w:rFonts w:hint="eastAsia"/>
        </w:rPr>
        <w:t>Catholicism</w:t>
      </w:r>
      <w:r w:rsidR="0074569F">
        <w:rPr>
          <w:rFonts w:hint="eastAsia"/>
        </w:rPr>
        <w:t>が</w:t>
      </w:r>
      <w:r w:rsidR="00633082">
        <w:rPr>
          <w:rFonts w:hint="eastAsia"/>
        </w:rPr>
        <w:t>、</w:t>
      </w:r>
      <w:r w:rsidR="0074569F">
        <w:rPr>
          <w:rFonts w:hint="eastAsia"/>
        </w:rPr>
        <w:t>partnership</w:t>
      </w:r>
      <w:r w:rsidR="00633082">
        <w:rPr>
          <w:rFonts w:hint="eastAsia"/>
        </w:rPr>
        <w:t>あるいは</w:t>
      </w:r>
      <w:r w:rsidR="00633082">
        <w:rPr>
          <w:rFonts w:hint="eastAsia"/>
        </w:rPr>
        <w:t>solidarity</w:t>
      </w:r>
      <w:r w:rsidR="0074569F">
        <w:rPr>
          <w:rFonts w:hint="eastAsia"/>
        </w:rPr>
        <w:t>を生み出そうと活動を始めた。</w:t>
      </w:r>
      <w:r w:rsidR="00633082">
        <w:br/>
      </w:r>
      <w:r w:rsidR="00633082">
        <w:t>（キリスト教がしでかした不始末はキリスト教が</w:t>
      </w:r>
      <w:r w:rsidR="00457B6A">
        <w:t>始末</w:t>
      </w:r>
      <w:r w:rsidR="00497BE2">
        <w:t>をつける</w:t>
      </w:r>
      <w:r w:rsidR="00F72A8C">
        <w:t>ぞ</w:t>
      </w:r>
      <w:r w:rsidR="00457B6A">
        <w:t>、</w:t>
      </w:r>
      <w:r w:rsidR="00497BE2">
        <w:t>の気持ち</w:t>
      </w:r>
      <w:r w:rsidR="00457B6A">
        <w:t>もある</w:t>
      </w:r>
      <w:r w:rsidR="00497BE2">
        <w:t>？）</w:t>
      </w:r>
    </w:p>
    <w:p w:rsidR="008A1955" w:rsidRDefault="00893010" w:rsidP="00551DC2">
      <w:pPr>
        <w:pStyle w:val="a3"/>
        <w:numPr>
          <w:ilvl w:val="0"/>
          <w:numId w:val="1"/>
        </w:numPr>
        <w:ind w:leftChars="0"/>
      </w:pPr>
      <w:r>
        <w:rPr>
          <w:rFonts w:hint="eastAsia"/>
        </w:rPr>
        <w:t>本質的に</w:t>
      </w:r>
      <w:r w:rsidR="009B30D0">
        <w:t>p</w:t>
      </w:r>
      <w:r w:rsidR="0039657E">
        <w:rPr>
          <w:rFonts w:hint="eastAsia"/>
        </w:rPr>
        <w:t>artnership</w:t>
      </w:r>
      <w:r w:rsidR="0039657E">
        <w:rPr>
          <w:rFonts w:hint="eastAsia"/>
        </w:rPr>
        <w:t>は</w:t>
      </w:r>
      <w:r w:rsidR="00633082">
        <w:rPr>
          <w:rFonts w:hint="eastAsia"/>
        </w:rPr>
        <w:t>、</w:t>
      </w:r>
      <w:r w:rsidR="009B30D0">
        <w:rPr>
          <w:rFonts w:hint="eastAsia"/>
        </w:rPr>
        <w:t>corporate</w:t>
      </w:r>
      <w:r w:rsidR="009B30D0">
        <w:rPr>
          <w:rFonts w:hint="eastAsia"/>
        </w:rPr>
        <w:t>の様</w:t>
      </w:r>
      <w:r w:rsidR="00633082">
        <w:rPr>
          <w:rFonts w:hint="eastAsia"/>
        </w:rPr>
        <w:t>な</w:t>
      </w:r>
      <w:r w:rsidR="00497BE2">
        <w:rPr>
          <w:rFonts w:hint="eastAsia"/>
        </w:rPr>
        <w:t>不特定多数の人に受け入れられる</w:t>
      </w:r>
      <w:r w:rsidR="00633082">
        <w:rPr>
          <w:rFonts w:hint="eastAsia"/>
        </w:rPr>
        <w:t>arm's length entity</w:t>
      </w:r>
      <w:r w:rsidR="009B30D0">
        <w:rPr>
          <w:rFonts w:hint="eastAsia"/>
        </w:rPr>
        <w:t>に</w:t>
      </w:r>
      <w:r w:rsidR="00633082">
        <w:rPr>
          <w:rFonts w:hint="eastAsia"/>
        </w:rPr>
        <w:t>成り得ない。なぜなら、</w:t>
      </w:r>
      <w:r w:rsidR="00497BE2">
        <w:rPr>
          <w:rFonts w:hint="eastAsia"/>
        </w:rPr>
        <w:t>partnership</w:t>
      </w:r>
      <w:r w:rsidR="00497BE2">
        <w:rPr>
          <w:rFonts w:hint="eastAsia"/>
        </w:rPr>
        <w:t>の胆（きも）は</w:t>
      </w:r>
      <w:r w:rsidR="0039657E">
        <w:rPr>
          <w:rFonts w:hint="eastAsia"/>
        </w:rPr>
        <w:t>「</w:t>
      </w:r>
      <w:r w:rsidR="0039657E">
        <w:rPr>
          <w:rFonts w:hint="eastAsia"/>
        </w:rPr>
        <w:t>non arm</w:t>
      </w:r>
      <w:r w:rsidR="0039657E">
        <w:t>’</w:t>
      </w:r>
      <w:r w:rsidR="0039657E">
        <w:rPr>
          <w:rFonts w:hint="eastAsia"/>
        </w:rPr>
        <w:t>s length</w:t>
      </w:r>
      <w:r w:rsidR="0039657E">
        <w:rPr>
          <w:rFonts w:hint="eastAsia"/>
        </w:rPr>
        <w:t>な</w:t>
      </w:r>
      <w:r w:rsidR="00497BE2">
        <w:rPr>
          <w:rFonts w:hint="eastAsia"/>
        </w:rPr>
        <w:t>事柄」「特定または少数の人達にしか受け入れられない事柄」「</w:t>
      </w:r>
      <w:r w:rsidR="00497BE2">
        <w:rPr>
          <w:rFonts w:hint="eastAsia"/>
        </w:rPr>
        <w:t>private</w:t>
      </w:r>
      <w:r w:rsidR="00497BE2">
        <w:rPr>
          <w:rFonts w:hint="eastAsia"/>
        </w:rPr>
        <w:t>な事柄」「個人的な事柄」</w:t>
      </w:r>
      <w:r w:rsidR="00F72A8C">
        <w:rPr>
          <w:rFonts w:hint="eastAsia"/>
        </w:rPr>
        <w:t>、即ちハーバーマスのいう</w:t>
      </w:r>
      <w:r w:rsidR="00E236F3">
        <w:rPr>
          <w:rFonts w:hint="eastAsia"/>
        </w:rPr>
        <w:t>「</w:t>
      </w:r>
      <w:r w:rsidR="00E236F3">
        <w:rPr>
          <w:rFonts w:hint="eastAsia"/>
        </w:rPr>
        <w:t>communicative rationality</w:t>
      </w:r>
      <w:r w:rsidR="00E236F3">
        <w:rPr>
          <w:rFonts w:hint="eastAsia"/>
        </w:rPr>
        <w:t>」</w:t>
      </w:r>
      <w:r w:rsidR="00497BE2">
        <w:rPr>
          <w:rFonts w:hint="eastAsia"/>
        </w:rPr>
        <w:t>だからだ。</w:t>
      </w:r>
      <w:r w:rsidR="008479C4">
        <w:rPr>
          <w:rFonts w:hint="eastAsia"/>
        </w:rPr>
        <w:t>partnership</w:t>
      </w:r>
      <w:r w:rsidR="008479C4">
        <w:rPr>
          <w:rFonts w:hint="eastAsia"/>
        </w:rPr>
        <w:t>の胆（きも）には、</w:t>
      </w:r>
      <w:r>
        <w:rPr>
          <w:rFonts w:hint="eastAsia"/>
        </w:rPr>
        <w:t>広く流通した合理性（</w:t>
      </w:r>
      <w:r>
        <w:t>pervasive</w:t>
      </w:r>
      <w:r>
        <w:rPr>
          <w:rFonts w:hint="eastAsia"/>
        </w:rPr>
        <w:t xml:space="preserve"> rationality</w:t>
      </w:r>
      <w:r>
        <w:rPr>
          <w:rFonts w:hint="eastAsia"/>
        </w:rPr>
        <w:t>）がないからだ。</w:t>
      </w:r>
    </w:p>
    <w:p w:rsidR="00347DFD" w:rsidRDefault="00497BE2" w:rsidP="00551DC2">
      <w:pPr>
        <w:pStyle w:val="a3"/>
        <w:numPr>
          <w:ilvl w:val="0"/>
          <w:numId w:val="1"/>
        </w:numPr>
        <w:ind w:leftChars="0"/>
      </w:pPr>
      <w:r>
        <w:rPr>
          <w:rFonts w:hint="eastAsia"/>
        </w:rPr>
        <w:t>言い換えれば「個人主義」</w:t>
      </w:r>
      <w:r w:rsidR="00457B6A">
        <w:rPr>
          <w:rFonts w:hint="eastAsia"/>
        </w:rPr>
        <w:t>。</w:t>
      </w:r>
      <w:r w:rsidR="008A1955">
        <w:rPr>
          <w:rFonts w:hint="eastAsia"/>
        </w:rPr>
        <w:t>これが</w:t>
      </w:r>
      <w:r w:rsidR="008A1955">
        <w:rPr>
          <w:rFonts w:hint="eastAsia"/>
        </w:rPr>
        <w:t>partnership</w:t>
      </w:r>
      <w:r w:rsidR="008A1955">
        <w:rPr>
          <w:rFonts w:hint="eastAsia"/>
        </w:rPr>
        <w:t>の</w:t>
      </w:r>
      <w:r w:rsidR="00347DFD">
        <w:rPr>
          <w:rFonts w:hint="eastAsia"/>
        </w:rPr>
        <w:t>胆（きも）</w:t>
      </w:r>
      <w:r w:rsidR="008A1955">
        <w:rPr>
          <w:rFonts w:hint="eastAsia"/>
        </w:rPr>
        <w:t>だ</w:t>
      </w:r>
      <w:r>
        <w:rPr>
          <w:rFonts w:hint="eastAsia"/>
        </w:rPr>
        <w:t>。</w:t>
      </w:r>
    </w:p>
    <w:p w:rsidR="00551DC2" w:rsidRDefault="008479C4" w:rsidP="00551DC2">
      <w:pPr>
        <w:pStyle w:val="a3"/>
        <w:numPr>
          <w:ilvl w:val="0"/>
          <w:numId w:val="1"/>
        </w:numPr>
        <w:ind w:leftChars="0"/>
      </w:pPr>
      <w:r>
        <w:rPr>
          <w:rFonts w:hint="eastAsia"/>
        </w:rPr>
        <w:t>個人主義を</w:t>
      </w:r>
      <w:r w:rsidR="00497BE2">
        <w:rPr>
          <w:rFonts w:hint="eastAsia"/>
        </w:rPr>
        <w:t>「</w:t>
      </w:r>
      <w:r w:rsidR="00F72A8C">
        <w:rPr>
          <w:rFonts w:hint="eastAsia"/>
        </w:rPr>
        <w:t>もし</w:t>
      </w:r>
      <w:r w:rsidR="00497BE2">
        <w:rPr>
          <w:rFonts w:hint="eastAsia"/>
        </w:rPr>
        <w:t>破れば</w:t>
      </w:r>
      <w:r w:rsidR="008A1955">
        <w:rPr>
          <w:rFonts w:hint="eastAsia"/>
        </w:rPr>
        <w:t>深刻な悪となる」というほどに堅く信奉したのが</w:t>
      </w:r>
      <w:r w:rsidR="00282AD5">
        <w:rPr>
          <w:rFonts w:hint="eastAsia"/>
        </w:rPr>
        <w:t>Subsidiarity</w:t>
      </w:r>
      <w:r w:rsidR="00282AD5">
        <w:rPr>
          <w:rFonts w:hint="eastAsia"/>
        </w:rPr>
        <w:t>であり</w:t>
      </w:r>
      <w:r w:rsidR="00282AD5">
        <w:rPr>
          <w:rFonts w:hint="eastAsia"/>
        </w:rPr>
        <w:t>、それが</w:t>
      </w:r>
      <w:r w:rsidR="00E236F3">
        <w:rPr>
          <w:rFonts w:hint="eastAsia"/>
        </w:rPr>
        <w:t>現代</w:t>
      </w:r>
      <w:r w:rsidR="00E236F3">
        <w:rPr>
          <w:rFonts w:hint="eastAsia"/>
        </w:rPr>
        <w:t>Catholicism</w:t>
      </w:r>
      <w:r w:rsidR="00E236F3">
        <w:rPr>
          <w:rFonts w:hint="eastAsia"/>
        </w:rPr>
        <w:t>に組み込まれ</w:t>
      </w:r>
      <w:r w:rsidR="008A1955">
        <w:rPr>
          <w:rFonts w:hint="eastAsia"/>
        </w:rPr>
        <w:t>、</w:t>
      </w:r>
      <w:r w:rsidR="00457B6A">
        <w:rPr>
          <w:rFonts w:hint="eastAsia"/>
        </w:rPr>
        <w:t>そして、</w:t>
      </w:r>
      <w:r w:rsidR="00893010">
        <w:rPr>
          <w:rFonts w:hint="eastAsia"/>
        </w:rPr>
        <w:t>第二次世界大戦で全体主義の暗黒の時代を経験し</w:t>
      </w:r>
      <w:r w:rsidR="00E236F3">
        <w:rPr>
          <w:rFonts w:hint="eastAsia"/>
        </w:rPr>
        <w:t>、</w:t>
      </w:r>
      <w:r w:rsidR="00C00BCE">
        <w:rPr>
          <w:rFonts w:hint="eastAsia"/>
        </w:rPr>
        <w:t>全体主義</w:t>
      </w:r>
      <w:r w:rsidR="00E236F3">
        <w:rPr>
          <w:rFonts w:hint="eastAsia"/>
        </w:rPr>
        <w:t>の防止装置を真剣に考案した</w:t>
      </w:r>
      <w:r w:rsidR="008A1955">
        <w:rPr>
          <w:rFonts w:hint="eastAsia"/>
        </w:rPr>
        <w:t>欧州連合</w:t>
      </w:r>
      <w:r w:rsidR="00893010">
        <w:rPr>
          <w:rFonts w:hint="eastAsia"/>
        </w:rPr>
        <w:t>の</w:t>
      </w:r>
      <w:r w:rsidR="008A1955">
        <w:rPr>
          <w:rFonts w:hint="eastAsia"/>
        </w:rPr>
        <w:t>マースリヒト条約</w:t>
      </w:r>
      <w:r w:rsidR="00282AD5">
        <w:rPr>
          <w:rFonts w:hint="eastAsia"/>
        </w:rPr>
        <w:t>に組み込まれた</w:t>
      </w:r>
      <w:r w:rsidR="008A1955">
        <w:rPr>
          <w:rFonts w:hint="eastAsia"/>
        </w:rPr>
        <w:t>。</w:t>
      </w:r>
    </w:p>
    <w:p w:rsidR="00893010" w:rsidRDefault="00893010" w:rsidP="00282AD5">
      <w:pPr>
        <w:pStyle w:val="a3"/>
        <w:numPr>
          <w:ilvl w:val="0"/>
          <w:numId w:val="1"/>
        </w:numPr>
        <w:ind w:leftChars="0"/>
      </w:pPr>
      <w:r>
        <w:rPr>
          <w:rFonts w:hint="eastAsia"/>
        </w:rPr>
        <w:t>日本も欧州と同じく第二次世界大戦で全体主義の暗黒の時代を経験した。</w:t>
      </w:r>
      <w:r w:rsidR="00282AD5">
        <w:rPr>
          <w:rFonts w:hint="eastAsia"/>
        </w:rPr>
        <w:t>しかし</w:t>
      </w:r>
      <w:r w:rsidR="00C00BCE">
        <w:rPr>
          <w:rFonts w:hint="eastAsia"/>
        </w:rPr>
        <w:t>その後も</w:t>
      </w:r>
      <w:r w:rsidR="00282AD5">
        <w:rPr>
          <w:rFonts w:hint="eastAsia"/>
        </w:rPr>
        <w:t>、</w:t>
      </w:r>
      <w:r w:rsidR="00E236F3">
        <w:rPr>
          <w:rFonts w:hint="eastAsia"/>
        </w:rPr>
        <w:t>日本</w:t>
      </w:r>
      <w:r w:rsidR="00282AD5">
        <w:rPr>
          <w:rFonts w:hint="eastAsia"/>
        </w:rPr>
        <w:t>には</w:t>
      </w:r>
      <w:r w:rsidR="00282AD5">
        <w:rPr>
          <w:rFonts w:hint="eastAsia"/>
        </w:rPr>
        <w:t>Subsidiarity</w:t>
      </w:r>
      <w:r w:rsidR="00282AD5">
        <w:rPr>
          <w:rFonts w:hint="eastAsia"/>
        </w:rPr>
        <w:t>は組み込まれていない。</w:t>
      </w:r>
      <w:r w:rsidR="00C00BCE">
        <w:rPr>
          <w:rFonts w:hint="eastAsia"/>
        </w:rPr>
        <w:t>日本は非個人主義社会だ。</w:t>
      </w:r>
    </w:p>
    <w:p w:rsidR="00C22A2E" w:rsidRDefault="00D751D7" w:rsidP="00551DC2">
      <w:pPr>
        <w:pStyle w:val="a3"/>
        <w:numPr>
          <w:ilvl w:val="0"/>
          <w:numId w:val="1"/>
        </w:numPr>
        <w:ind w:leftChars="0"/>
      </w:pPr>
      <w:r>
        <w:rPr>
          <w:rFonts w:hint="eastAsia"/>
        </w:rPr>
        <w:t>従って、日本には</w:t>
      </w:r>
      <w:r w:rsidR="00C22A2E">
        <w:rPr>
          <w:rFonts w:hint="eastAsia"/>
        </w:rPr>
        <w:t>「</w:t>
      </w:r>
      <w:r w:rsidR="00C22A2E">
        <w:rPr>
          <w:rFonts w:hint="eastAsia"/>
        </w:rPr>
        <w:t>non arm</w:t>
      </w:r>
      <w:r w:rsidR="00C22A2E">
        <w:t>’</w:t>
      </w:r>
      <w:r w:rsidR="00C22A2E">
        <w:rPr>
          <w:rFonts w:hint="eastAsia"/>
        </w:rPr>
        <w:t>s length</w:t>
      </w:r>
      <w:r w:rsidR="00C22A2E">
        <w:rPr>
          <w:rFonts w:hint="eastAsia"/>
        </w:rPr>
        <w:t>な事柄」「特定または少数の人達にしか受け</w:t>
      </w:r>
      <w:r w:rsidR="00C22A2E">
        <w:rPr>
          <w:rFonts w:hint="eastAsia"/>
        </w:rPr>
        <w:lastRenderedPageBreak/>
        <w:t>入れられない事柄」「</w:t>
      </w:r>
      <w:r w:rsidR="00C22A2E">
        <w:rPr>
          <w:rFonts w:hint="eastAsia"/>
        </w:rPr>
        <w:t>private</w:t>
      </w:r>
      <w:r w:rsidR="00C22A2E">
        <w:rPr>
          <w:rFonts w:hint="eastAsia"/>
        </w:rPr>
        <w:t>な事柄」「個人的な事柄」、即ちハーバーマスのいう「</w:t>
      </w:r>
      <w:r w:rsidR="00C22A2E">
        <w:rPr>
          <w:rFonts w:hint="eastAsia"/>
        </w:rPr>
        <w:t>communicative rationality</w:t>
      </w:r>
      <w:r w:rsidR="00C22A2E">
        <w:rPr>
          <w:rFonts w:hint="eastAsia"/>
        </w:rPr>
        <w:t>」を大事にする考え方がない。</w:t>
      </w:r>
      <w:r w:rsidR="00EE4ACF">
        <w:t>あるいは不足する。</w:t>
      </w:r>
    </w:p>
    <w:p w:rsidR="00347DFD" w:rsidRDefault="00D751D7" w:rsidP="00551DC2">
      <w:pPr>
        <w:pStyle w:val="a3"/>
        <w:numPr>
          <w:ilvl w:val="0"/>
          <w:numId w:val="1"/>
        </w:numPr>
        <w:ind w:leftChars="0"/>
      </w:pPr>
      <w:r>
        <w:rPr>
          <w:rFonts w:hint="eastAsia"/>
        </w:rPr>
        <w:t>その結果、</w:t>
      </w:r>
      <w:r w:rsidR="00C22A2E">
        <w:rPr>
          <w:rFonts w:hint="eastAsia"/>
        </w:rPr>
        <w:t>「契約自由」「会計自由」「相当性の不審査法理」「</w:t>
      </w:r>
      <w:r w:rsidR="00816160">
        <w:rPr>
          <w:rFonts w:hint="eastAsia"/>
        </w:rPr>
        <w:t>税務当局の損益不認識」が無</w:t>
      </w:r>
      <w:r w:rsidR="00282AD5">
        <w:rPr>
          <w:rFonts w:hint="eastAsia"/>
        </w:rPr>
        <w:t>いあるいは不足し</w:t>
      </w:r>
      <w:r w:rsidR="00816160">
        <w:rPr>
          <w:rFonts w:hint="eastAsia"/>
        </w:rPr>
        <w:t>、従って「租税回避権」「税金投入権」「税金</w:t>
      </w:r>
      <w:r w:rsidR="00EE4ACF">
        <w:rPr>
          <w:rFonts w:hint="eastAsia"/>
        </w:rPr>
        <w:t>被</w:t>
      </w:r>
      <w:r w:rsidR="00816160">
        <w:rPr>
          <w:rFonts w:hint="eastAsia"/>
        </w:rPr>
        <w:t>投入権」が無い。</w:t>
      </w:r>
      <w:r w:rsidR="00282AD5">
        <w:rPr>
          <w:rFonts w:hint="eastAsia"/>
        </w:rPr>
        <w:t>結果として日本は</w:t>
      </w:r>
      <w:r w:rsidR="00282AD5">
        <w:rPr>
          <w:rFonts w:hint="eastAsia"/>
        </w:rPr>
        <w:t>、</w:t>
      </w:r>
      <w:r w:rsidR="00282AD5">
        <w:rPr>
          <w:rFonts w:hint="eastAsia"/>
        </w:rPr>
        <w:t>現在世界で進化進行中の</w:t>
      </w:r>
      <w:r>
        <w:rPr>
          <w:rFonts w:hint="eastAsia"/>
        </w:rPr>
        <w:t>partnership</w:t>
      </w:r>
      <w:r>
        <w:rPr>
          <w:rFonts w:hint="eastAsia"/>
        </w:rPr>
        <w:t>あるいは</w:t>
      </w:r>
      <w:r>
        <w:rPr>
          <w:rFonts w:hint="eastAsia"/>
        </w:rPr>
        <w:t>solidarity</w:t>
      </w:r>
      <w:r w:rsidR="0051077D">
        <w:rPr>
          <w:rFonts w:hint="eastAsia"/>
        </w:rPr>
        <w:t>を</w:t>
      </w:r>
      <w:r w:rsidR="00282AD5">
        <w:rPr>
          <w:rFonts w:hint="eastAsia"/>
        </w:rPr>
        <w:t>導入、あるいはその進化をなぞることを</w:t>
      </w:r>
      <w:r w:rsidR="00C00BCE">
        <w:rPr>
          <w:rFonts w:hint="eastAsia"/>
        </w:rPr>
        <w:t>出来ないでいる</w:t>
      </w:r>
      <w:r w:rsidR="00347DFD">
        <w:rPr>
          <w:rFonts w:hint="eastAsia"/>
        </w:rPr>
        <w:t>。</w:t>
      </w:r>
    </w:p>
    <w:p w:rsidR="00816160" w:rsidRDefault="00816160" w:rsidP="00551DC2">
      <w:pPr>
        <w:pStyle w:val="a3"/>
        <w:numPr>
          <w:ilvl w:val="0"/>
          <w:numId w:val="1"/>
        </w:numPr>
        <w:ind w:leftChars="0"/>
      </w:pPr>
      <w:r>
        <w:rPr>
          <w:rFonts w:hint="eastAsia"/>
        </w:rPr>
        <w:t>その結果日本は、米国が現在経験しているような「</w:t>
      </w:r>
      <w:r>
        <w:rPr>
          <w:rFonts w:hint="eastAsia"/>
        </w:rPr>
        <w:t>partnership</w:t>
      </w:r>
      <w:r>
        <w:rPr>
          <w:rFonts w:hint="eastAsia"/>
        </w:rPr>
        <w:t>経済高度成長期」を迎えられないでいる。</w:t>
      </w:r>
    </w:p>
    <w:p w:rsidR="0051077D" w:rsidRDefault="0051077D" w:rsidP="0051077D">
      <w:pPr>
        <w:pStyle w:val="a3"/>
        <w:ind w:leftChars="0" w:left="420"/>
      </w:pPr>
    </w:p>
    <w:p w:rsidR="00E236F3" w:rsidRDefault="00F72A8C" w:rsidP="00347DFD">
      <w:r>
        <w:rPr>
          <w:rFonts w:hint="eastAsia"/>
        </w:rPr>
        <w:t>以上、私の「見立て」。</w:t>
      </w:r>
      <w:r w:rsidR="0051077D">
        <w:rPr>
          <w:rFonts w:hint="eastAsia"/>
        </w:rPr>
        <w:t>しかし、事は更に込み入っている。</w:t>
      </w:r>
    </w:p>
    <w:p w:rsidR="00551DC2" w:rsidRDefault="00551DC2"/>
    <w:p w:rsidR="00C43CDD" w:rsidRDefault="00F72A8C" w:rsidP="00F72A8C">
      <w:pPr>
        <w:ind w:firstLineChars="100" w:firstLine="211"/>
      </w:pPr>
      <w:r w:rsidRPr="00F72A8C">
        <w:rPr>
          <w:rFonts w:hint="eastAsia"/>
          <w:b/>
        </w:rPr>
        <w:t>単なる個人主義だけでは全体主義防止装置にならずむしろ却って全体主義を促進する</w:t>
      </w:r>
      <w:r>
        <w:rPr>
          <w:rFonts w:hint="eastAsia"/>
          <w:b/>
        </w:rPr>
        <w:t>。</w:t>
      </w:r>
      <w:r w:rsidR="005978B3" w:rsidRPr="00F72A8C">
        <w:t>第二次世界大戦後の欧州で「全体主義防止装置」について考察した</w:t>
      </w:r>
      <w:r w:rsidR="00347DFD">
        <w:t>政治学者・</w:t>
      </w:r>
      <w:r w:rsidR="005978B3" w:rsidRPr="00F72A8C">
        <w:t>哲学者の一人が、ハン</w:t>
      </w:r>
      <w:r w:rsidR="005978B3">
        <w:t>ナ･アーレント（</w:t>
      </w:r>
      <w:r w:rsidR="005978B3">
        <w:t>1906</w:t>
      </w:r>
      <w:r w:rsidR="005978B3">
        <w:t>年－</w:t>
      </w:r>
      <w:r w:rsidR="005978B3">
        <w:t>1975</w:t>
      </w:r>
      <w:r w:rsidR="005978B3">
        <w:t>年）だ。彼女は</w:t>
      </w:r>
      <w:r w:rsidR="00C43CDD">
        <w:rPr>
          <w:rFonts w:hint="eastAsia"/>
        </w:rPr>
        <w:t>著書『全体主義の起源』の中で、「アトム化」</w:t>
      </w:r>
      <w:r w:rsidR="00C43CDD">
        <w:rPr>
          <w:rFonts w:hint="eastAsia"/>
        </w:rPr>
        <w:t xml:space="preserve"> ---</w:t>
      </w:r>
      <w:r w:rsidR="00C43CDD">
        <w:rPr>
          <w:rFonts w:hint="eastAsia"/>
        </w:rPr>
        <w:t>バラバラになった原子</w:t>
      </w:r>
      <w:r w:rsidR="005978B3">
        <w:rPr>
          <w:rFonts w:hint="eastAsia"/>
        </w:rPr>
        <w:t>（アトム）</w:t>
      </w:r>
      <w:r w:rsidR="00C43CDD">
        <w:rPr>
          <w:rFonts w:hint="eastAsia"/>
        </w:rPr>
        <w:t>の様に人々がバラバラになること</w:t>
      </w:r>
      <w:r w:rsidR="00C43CDD">
        <w:rPr>
          <w:rFonts w:hint="eastAsia"/>
        </w:rPr>
        <w:t xml:space="preserve"> --- </w:t>
      </w:r>
      <w:r w:rsidR="00C43CDD">
        <w:rPr>
          <w:rFonts w:hint="eastAsia"/>
        </w:rPr>
        <w:t>という用語をつくって、</w:t>
      </w:r>
      <w:r w:rsidR="005978B3">
        <w:rPr>
          <w:rFonts w:hint="eastAsia"/>
        </w:rPr>
        <w:t>単なる</w:t>
      </w:r>
      <w:r w:rsidR="00C43CDD">
        <w:rPr>
          <w:rFonts w:hint="eastAsia"/>
        </w:rPr>
        <w:t>「個人主義」</w:t>
      </w:r>
      <w:r>
        <w:rPr>
          <w:rFonts w:hint="eastAsia"/>
        </w:rPr>
        <w:t>だけ</w:t>
      </w:r>
      <w:r w:rsidR="00C43CDD">
        <w:rPr>
          <w:rFonts w:hint="eastAsia"/>
        </w:rPr>
        <w:t>では全体主義防止装置にならず</w:t>
      </w:r>
      <w:r w:rsidR="005978B3">
        <w:rPr>
          <w:rFonts w:hint="eastAsia"/>
        </w:rPr>
        <w:t>むしろ</w:t>
      </w:r>
      <w:r w:rsidR="00C43CDD">
        <w:rPr>
          <w:rFonts w:hint="eastAsia"/>
        </w:rPr>
        <w:t>却って全体主義を促進する、と述べている。</w:t>
      </w:r>
    </w:p>
    <w:p w:rsidR="005978B3" w:rsidRDefault="005978B3" w:rsidP="005978B3">
      <w:pPr>
        <w:ind w:firstLineChars="100" w:firstLine="210"/>
      </w:pPr>
      <w:r>
        <w:rPr>
          <w:rFonts w:hint="eastAsia"/>
        </w:rPr>
        <w:t>以下、『もういちど読む山川倫理』（山川出版社、</w:t>
      </w:r>
      <w:r>
        <w:rPr>
          <w:rFonts w:hint="eastAsia"/>
        </w:rPr>
        <w:t>2011</w:t>
      </w:r>
      <w:r>
        <w:rPr>
          <w:rFonts w:hint="eastAsia"/>
        </w:rPr>
        <w:t>年）</w:t>
      </w:r>
      <w:r w:rsidR="009E2031">
        <w:rPr>
          <w:rFonts w:hint="eastAsia"/>
        </w:rPr>
        <w:t>179</w:t>
      </w:r>
      <w:r w:rsidR="009E2031">
        <w:rPr>
          <w:rFonts w:hint="eastAsia"/>
        </w:rPr>
        <w:t>頁</w:t>
      </w:r>
      <w:r w:rsidR="009E2031">
        <w:rPr>
          <w:rFonts w:hint="eastAsia"/>
        </w:rPr>
        <w:t>180</w:t>
      </w:r>
      <w:r w:rsidR="009E2031">
        <w:rPr>
          <w:rFonts w:hint="eastAsia"/>
        </w:rPr>
        <w:t>頁。</w:t>
      </w:r>
    </w:p>
    <w:p w:rsidR="009E2031" w:rsidRDefault="009E2031" w:rsidP="005978B3">
      <w:pPr>
        <w:ind w:firstLineChars="100" w:firstLine="210"/>
      </w:pPr>
    </w:p>
    <w:p w:rsidR="009E2031" w:rsidRPr="009E2031" w:rsidRDefault="009E2031" w:rsidP="009E2031">
      <w:pPr>
        <w:ind w:firstLineChars="100" w:firstLine="211"/>
        <w:rPr>
          <w:b/>
        </w:rPr>
      </w:pPr>
      <w:r w:rsidRPr="009E2031">
        <w:rPr>
          <w:rFonts w:hint="eastAsia"/>
          <w:b/>
        </w:rPr>
        <w:t>ハンナ・アーレント：全体主義の起源</w:t>
      </w:r>
    </w:p>
    <w:p w:rsidR="009E2031" w:rsidRDefault="00347DFD" w:rsidP="005978B3">
      <w:pPr>
        <w:ind w:firstLineChars="100" w:firstLine="210"/>
      </w:pPr>
      <w:r>
        <w:rPr>
          <w:rFonts w:hint="eastAsia"/>
        </w:rPr>
        <w:t>第二次世界大戦で侵略と虐殺を行った全体主義に、なぜ多くの人びとが加わったのだろうか。</w:t>
      </w:r>
    </w:p>
    <w:p w:rsidR="00347DFD" w:rsidRDefault="00347DFD" w:rsidP="005978B3">
      <w:pPr>
        <w:ind w:firstLineChars="100" w:firstLine="210"/>
      </w:pPr>
      <w:r>
        <w:rPr>
          <w:rFonts w:hint="eastAsia"/>
        </w:rPr>
        <w:t>政治学者・哲学者のハンナ･アーレントは、第二次世界大戦中、ユダヤ人の同胞がナチスの強制収容所で人としての権利を奪われ、虐殺される悲劇を目のあたりにした。彼女は『全体主義の起源』の中で、なぜ全体主義がその様な非人間的な残虐行為を、組織的に行い得たのか</w:t>
      </w:r>
      <w:r w:rsidR="0051077D">
        <w:rPr>
          <w:rFonts w:hint="eastAsia"/>
        </w:rPr>
        <w:t>を追求した。</w:t>
      </w:r>
    </w:p>
    <w:p w:rsidR="0051077D" w:rsidRDefault="0051077D" w:rsidP="005978B3">
      <w:pPr>
        <w:ind w:firstLineChars="100" w:firstLine="210"/>
      </w:pPr>
      <w:r>
        <w:rPr>
          <w:rFonts w:hint="eastAsia"/>
        </w:rPr>
        <w:t>全体主義は、自民族の優越をとなえる空想的な人種差別主義の宣伝によって、社会の中で孤立した大衆を熱狂に巻き込んだ。ハンナ･アーレントによれば、共通の地域に住み、文化や伝統を共有する人びとからなる近代の国民国家が崩壊した後に、所属意識</w:t>
      </w:r>
      <w:r>
        <w:rPr>
          <w:rStyle w:val="aa"/>
        </w:rPr>
        <w:footnoteReference w:id="1"/>
      </w:r>
      <w:r>
        <w:rPr>
          <w:rFonts w:hint="eastAsia"/>
        </w:rPr>
        <w:t>を持たず、アトム化した大衆が生み出され、</w:t>
      </w:r>
      <w:r w:rsidR="00BB50F6">
        <w:rPr>
          <w:rFonts w:hint="eastAsia"/>
        </w:rPr>
        <w:t>それが全体主義の受け皿になった。いかなる社会集団にも属さず、集団の利益に自己を同一化できない孤立化した大衆は、自らに所属感を与えて</w:t>
      </w:r>
      <w:r w:rsidR="00BB50F6">
        <w:rPr>
          <w:rFonts w:hint="eastAsia"/>
        </w:rPr>
        <w:lastRenderedPageBreak/>
        <w:t>くれる空想的な人種的イデオロギーにひかれていった。</w:t>
      </w:r>
    </w:p>
    <w:p w:rsidR="00BB50F6" w:rsidRDefault="00BB50F6" w:rsidP="005978B3">
      <w:pPr>
        <w:ind w:firstLineChars="100" w:firstLine="210"/>
      </w:pPr>
      <w:r>
        <w:rPr>
          <w:rFonts w:hint="eastAsia"/>
        </w:rPr>
        <w:t>他者と共有する世界に生きることから生まれる現実感覚を失った孤独な大衆は、人種的イデオロギーの虚構の世界にたやすく吸い寄せられる。そして、超人的な力の持ち主とされる指導者に服従することによって、そ</w:t>
      </w:r>
      <w:r w:rsidR="00515533">
        <w:rPr>
          <w:rFonts w:hint="eastAsia"/>
        </w:rPr>
        <w:t>の</w:t>
      </w:r>
      <w:r>
        <w:rPr>
          <w:rFonts w:hint="eastAsia"/>
        </w:rPr>
        <w:t>指導者と自己を同一視して全能感にひたり、みずからの無力感から逃避する。</w:t>
      </w:r>
    </w:p>
    <w:p w:rsidR="00BB50F6" w:rsidRDefault="00BB50F6" w:rsidP="005978B3">
      <w:pPr>
        <w:ind w:firstLineChars="100" w:firstLine="210"/>
      </w:pPr>
      <w:r>
        <w:rPr>
          <w:rFonts w:hint="eastAsia"/>
        </w:rPr>
        <w:t>アーレントは、全体主義のこの様な空想的なイデオロギーと、上からの命令であれば、何でも効率的に実行する非人間的な官僚組織によって、大量の虐殺を組織的に遂行したと分析した。</w:t>
      </w:r>
    </w:p>
    <w:p w:rsidR="00BB50F6" w:rsidRDefault="00BB50F6" w:rsidP="005978B3">
      <w:pPr>
        <w:ind w:firstLineChars="100" w:firstLine="210"/>
      </w:pPr>
      <w:r>
        <w:rPr>
          <w:rFonts w:hint="eastAsia"/>
        </w:rPr>
        <w:t>この様な全体主義への批判の上に、アーレントは</w:t>
      </w:r>
      <w:r w:rsidR="00F41BEE">
        <w:rPr>
          <w:rFonts w:hint="eastAsia"/>
        </w:rPr>
        <w:t>もう一つの著書</w:t>
      </w:r>
      <w:r>
        <w:rPr>
          <w:rFonts w:hint="eastAsia"/>
        </w:rPr>
        <w:t>『人間の条件』の中で、人間に相応しい自由な社会のあり方に</w:t>
      </w:r>
      <w:r w:rsidR="00515533">
        <w:rPr>
          <w:rFonts w:hint="eastAsia"/>
        </w:rPr>
        <w:t>ついて検討した。</w:t>
      </w:r>
    </w:p>
    <w:p w:rsidR="00515533" w:rsidRDefault="00515533" w:rsidP="00515533">
      <w:pPr>
        <w:ind w:firstLineChars="100" w:firstLine="210"/>
      </w:pPr>
      <w:r>
        <w:rPr>
          <w:rFonts w:hint="eastAsia"/>
        </w:rPr>
        <w:t>人間の行為は、生命を維持するために食物を手に入れる「労働」、自然を加工してものを生産し、文化的な世界を築く「仕事」、公共的な場において、社会について自由な議論を行う「活動」に分かれる。アーレントは「労働」や「仕事」などの利益に縛られた私的な世界を抜け出し、古代ギリシャのポリスをモデルに、公共的な政治の場で、言葉をとおして人と人びとが対等に語り合い、議論し、ともに行動する「活動」こそ、人間に相応しい自由な行動であると説き、そこに自由な社会の理想像を求めた。</w:t>
      </w:r>
    </w:p>
    <w:p w:rsidR="00515533" w:rsidRDefault="00515533" w:rsidP="00515533">
      <w:pPr>
        <w:ind w:firstLineChars="100" w:firstLine="210"/>
      </w:pPr>
    </w:p>
    <w:p w:rsidR="00515533" w:rsidRDefault="00515533" w:rsidP="00515533">
      <w:pPr>
        <w:ind w:firstLineChars="100" w:firstLine="210"/>
      </w:pPr>
      <w:r>
        <w:rPr>
          <w:rFonts w:hint="eastAsia"/>
        </w:rPr>
        <w:t>･･･如何ですか。</w:t>
      </w:r>
      <w:r>
        <w:rPr>
          <w:rFonts w:hint="eastAsia"/>
        </w:rPr>
        <w:t>Subsidiarity &amp; Solidarity</w:t>
      </w:r>
      <w:r>
        <w:rPr>
          <w:rFonts w:hint="eastAsia"/>
        </w:rPr>
        <w:t>の考えに近いものを感じませんか。</w:t>
      </w:r>
    </w:p>
    <w:p w:rsidR="008F610C" w:rsidRDefault="008F610C" w:rsidP="008F610C"/>
    <w:p w:rsidR="00551DC2" w:rsidRPr="008479C4" w:rsidRDefault="00B414B8" w:rsidP="008F610C">
      <w:pPr>
        <w:ind w:firstLineChars="100" w:firstLine="211"/>
        <w:rPr>
          <w:b/>
        </w:rPr>
      </w:pPr>
      <w:r w:rsidRPr="008479C4">
        <w:rPr>
          <w:rFonts w:hint="eastAsia"/>
          <w:b/>
        </w:rPr>
        <w:t>私</w:t>
      </w:r>
      <w:r w:rsidR="00E236F3" w:rsidRPr="008479C4">
        <w:rPr>
          <w:rFonts w:hint="eastAsia"/>
          <w:b/>
        </w:rPr>
        <w:t>が</w:t>
      </w:r>
      <w:r w:rsidR="005F0B71" w:rsidRPr="008479C4">
        <w:rPr>
          <w:rFonts w:hint="eastAsia"/>
          <w:b/>
        </w:rPr>
        <w:t>日本に</w:t>
      </w:r>
      <w:r w:rsidR="00E236F3" w:rsidRPr="008479C4">
        <w:rPr>
          <w:rFonts w:hint="eastAsia"/>
          <w:b/>
        </w:rPr>
        <w:t>出す「処方箋」は</w:t>
      </w:r>
      <w:r w:rsidR="00D751D7" w:rsidRPr="008479C4">
        <w:rPr>
          <w:rFonts w:hint="eastAsia"/>
          <w:b/>
        </w:rPr>
        <w:t>：</w:t>
      </w:r>
    </w:p>
    <w:p w:rsidR="005D7471" w:rsidRDefault="005D7471" w:rsidP="008479C4">
      <w:pPr>
        <w:pStyle w:val="a3"/>
        <w:numPr>
          <w:ilvl w:val="0"/>
          <w:numId w:val="2"/>
        </w:numPr>
        <w:ind w:leftChars="0"/>
      </w:pPr>
      <w:r>
        <w:rPr>
          <w:rFonts w:hint="eastAsia"/>
        </w:rPr>
        <w:t>日本人が皆、自分達の社会のあり方を考えること</w:t>
      </w:r>
      <w:r w:rsidR="0037179A">
        <w:rPr>
          <w:rFonts w:hint="eastAsia"/>
        </w:rPr>
        <w:t>、議論すること</w:t>
      </w:r>
      <w:r>
        <w:rPr>
          <w:rFonts w:hint="eastAsia"/>
        </w:rPr>
        <w:t>。</w:t>
      </w:r>
      <w:r w:rsidRPr="00453F40">
        <w:rPr>
          <w:rFonts w:hint="eastAsia"/>
          <w:u w:val="single"/>
        </w:rPr>
        <w:t>全体主義化を防止し、且つ、グローバル社会に生き残っていくだけの「生きる力」を備えている「社会」</w:t>
      </w:r>
      <w:r>
        <w:rPr>
          <w:rFonts w:hint="eastAsia"/>
        </w:rPr>
        <w:t>とは何かを考えなければならない。</w:t>
      </w:r>
    </w:p>
    <w:p w:rsidR="00F41BEE" w:rsidRDefault="00F41BEE" w:rsidP="008479C4">
      <w:pPr>
        <w:pStyle w:val="a3"/>
        <w:numPr>
          <w:ilvl w:val="0"/>
          <w:numId w:val="2"/>
        </w:numPr>
        <w:ind w:leftChars="0"/>
      </w:pPr>
      <w:r>
        <w:rPr>
          <w:rFonts w:hint="eastAsia"/>
        </w:rPr>
        <w:t>ここからは皆さん</w:t>
      </w:r>
      <w:r w:rsidR="00867075">
        <w:rPr>
          <w:rFonts w:hint="eastAsia"/>
        </w:rPr>
        <w:t>一人一人</w:t>
      </w:r>
      <w:r>
        <w:rPr>
          <w:rFonts w:hint="eastAsia"/>
        </w:rPr>
        <w:t>が考えることだ。以下、私が考えることを述べると：</w:t>
      </w:r>
    </w:p>
    <w:p w:rsidR="00551DC2" w:rsidRDefault="005D7471" w:rsidP="008479C4">
      <w:pPr>
        <w:pStyle w:val="a3"/>
        <w:numPr>
          <w:ilvl w:val="0"/>
          <w:numId w:val="2"/>
        </w:numPr>
        <w:ind w:leftChars="0"/>
      </w:pPr>
      <w:r>
        <w:rPr>
          <w:rFonts w:hint="eastAsia"/>
        </w:rPr>
        <w:t>恐らく、現在の</w:t>
      </w:r>
      <w:r w:rsidR="00F41BEE">
        <w:rPr>
          <w:rFonts w:hint="eastAsia"/>
        </w:rPr>
        <w:t>日本の</w:t>
      </w:r>
      <w:r>
        <w:rPr>
          <w:rFonts w:hint="eastAsia"/>
        </w:rPr>
        <w:t>ような「非個人主義の人々の社会」は好ましくない。</w:t>
      </w:r>
      <w:r w:rsidR="00816160">
        <w:rPr>
          <w:rFonts w:hint="eastAsia"/>
        </w:rPr>
        <w:t>第一に、</w:t>
      </w:r>
      <w:r>
        <w:rPr>
          <w:rFonts w:hint="eastAsia"/>
        </w:rPr>
        <w:t>簡単に「全体主義」になびいてしまうからだ</w:t>
      </w:r>
      <w:r w:rsidR="00F41BEE">
        <w:rPr>
          <w:rFonts w:hint="eastAsia"/>
        </w:rPr>
        <w:t>し、</w:t>
      </w:r>
      <w:r w:rsidR="00816160">
        <w:rPr>
          <w:rFonts w:hint="eastAsia"/>
        </w:rPr>
        <w:t>第二に、</w:t>
      </w:r>
      <w:r w:rsidR="00F41BEE">
        <w:rPr>
          <w:rFonts w:hint="eastAsia"/>
        </w:rPr>
        <w:t>シュンペータのいう「新結合」つまり、異質なものが</w:t>
      </w:r>
      <w:r w:rsidR="00563CA5">
        <w:rPr>
          <w:rFonts w:hint="eastAsia"/>
        </w:rPr>
        <w:t>交ざり合って初めて起きる</w:t>
      </w:r>
      <w:r w:rsidR="00563CA5">
        <w:rPr>
          <w:rFonts w:hint="eastAsia"/>
        </w:rPr>
        <w:t>Innovation</w:t>
      </w:r>
      <w:r w:rsidR="00867075">
        <w:rPr>
          <w:rFonts w:hint="eastAsia"/>
        </w:rPr>
        <w:t>、これ</w:t>
      </w:r>
      <w:r w:rsidR="00F41BEE">
        <w:rPr>
          <w:rFonts w:hint="eastAsia"/>
        </w:rPr>
        <w:t>が</w:t>
      </w:r>
      <w:r w:rsidR="00563CA5">
        <w:rPr>
          <w:rFonts w:hint="eastAsia"/>
        </w:rPr>
        <w:t>無く</w:t>
      </w:r>
      <w:r w:rsidR="00C00BCE">
        <w:rPr>
          <w:rFonts w:hint="eastAsia"/>
        </w:rPr>
        <w:t>あるいは不足し</w:t>
      </w:r>
      <w:r w:rsidR="00F41BEE">
        <w:rPr>
          <w:rFonts w:hint="eastAsia"/>
        </w:rPr>
        <w:t>、グローバル社会に生き残っていくだけの「生きる力」を備え</w:t>
      </w:r>
      <w:r w:rsidR="00563CA5">
        <w:rPr>
          <w:rFonts w:hint="eastAsia"/>
        </w:rPr>
        <w:t>ることができないからだ</w:t>
      </w:r>
      <w:r>
        <w:rPr>
          <w:rFonts w:hint="eastAsia"/>
        </w:rPr>
        <w:t>。</w:t>
      </w:r>
    </w:p>
    <w:p w:rsidR="005D7471" w:rsidRDefault="005D7471" w:rsidP="008479C4">
      <w:pPr>
        <w:pStyle w:val="a3"/>
        <w:numPr>
          <w:ilvl w:val="0"/>
          <w:numId w:val="2"/>
        </w:numPr>
        <w:ind w:leftChars="0"/>
      </w:pPr>
      <w:r>
        <w:rPr>
          <w:rFonts w:hint="eastAsia"/>
        </w:rPr>
        <w:t>かといって、</w:t>
      </w:r>
      <w:r w:rsidR="00F41BEE">
        <w:rPr>
          <w:rFonts w:hint="eastAsia"/>
        </w:rPr>
        <w:t>アトム化した個人主義も好ましくない。アーレントのいうように、そ</w:t>
      </w:r>
      <w:r w:rsidR="00867075">
        <w:rPr>
          <w:rFonts w:hint="eastAsia"/>
        </w:rPr>
        <w:t>の社会も</w:t>
      </w:r>
      <w:r w:rsidR="00F41BEE">
        <w:rPr>
          <w:rFonts w:hint="eastAsia"/>
        </w:rPr>
        <w:t>簡単に「全体主義」になびいてしまうからだ。</w:t>
      </w:r>
    </w:p>
    <w:p w:rsidR="00867075" w:rsidRDefault="00867075" w:rsidP="008479C4">
      <w:pPr>
        <w:pStyle w:val="a3"/>
        <w:numPr>
          <w:ilvl w:val="0"/>
          <w:numId w:val="2"/>
        </w:numPr>
        <w:ind w:leftChars="0"/>
      </w:pPr>
      <w:r>
        <w:rPr>
          <w:rFonts w:hint="eastAsia"/>
        </w:rPr>
        <w:t>恐らく</w:t>
      </w:r>
      <w:proofErr w:type="spellStart"/>
      <w:r>
        <w:rPr>
          <w:rFonts w:hint="eastAsia"/>
        </w:rPr>
        <w:t>uni-versalism</w:t>
      </w:r>
      <w:proofErr w:type="spellEnd"/>
      <w:r>
        <w:rPr>
          <w:rFonts w:hint="eastAsia"/>
        </w:rPr>
        <w:t>、即ち「多様にして一つ」の社会が「答え」だと思う。が、しかし「答え」は皆さん一人一人が出さなければならない。</w:t>
      </w:r>
    </w:p>
    <w:p w:rsidR="00867075" w:rsidRDefault="00867075" w:rsidP="008479C4">
      <w:pPr>
        <w:pStyle w:val="a3"/>
        <w:numPr>
          <w:ilvl w:val="0"/>
          <w:numId w:val="2"/>
        </w:numPr>
        <w:ind w:leftChars="0"/>
      </w:pPr>
      <w:r>
        <w:rPr>
          <w:rFonts w:hint="eastAsia"/>
        </w:rPr>
        <w:t>実はもう一つ「答え」が予想できる。それは「鎖国」だ。</w:t>
      </w:r>
      <w:r w:rsidR="00125A54">
        <w:rPr>
          <w:rFonts w:hint="eastAsia"/>
        </w:rPr>
        <w:t>日本のように国力が蓄積できた</w:t>
      </w:r>
      <w:r w:rsidR="00453F40">
        <w:rPr>
          <w:rFonts w:hint="eastAsia"/>
        </w:rPr>
        <w:t>「穏やかな」</w:t>
      </w:r>
      <w:r w:rsidR="00125A54">
        <w:rPr>
          <w:rFonts w:hint="eastAsia"/>
        </w:rPr>
        <w:t>国は</w:t>
      </w:r>
      <w:r w:rsidR="0037179A">
        <w:rPr>
          <w:rFonts w:hint="eastAsia"/>
        </w:rPr>
        <w:t>、</w:t>
      </w:r>
      <w:r w:rsidR="00125A54">
        <w:rPr>
          <w:rFonts w:hint="eastAsia"/>
        </w:rPr>
        <w:t>鎖国しても「生きていける」かもしれないし、非個人主義のままでも全体主義にならず、今後も長く平和に生きていけるかもしれない。だから「鎖</w:t>
      </w:r>
      <w:r w:rsidR="00125A54">
        <w:rPr>
          <w:rFonts w:hint="eastAsia"/>
        </w:rPr>
        <w:lastRenderedPageBreak/>
        <w:t>国」も答えの有力な候補だ。ただそれは、</w:t>
      </w:r>
      <w:r w:rsidR="0037179A">
        <w:rPr>
          <w:rFonts w:hint="eastAsia"/>
        </w:rPr>
        <w:t>どうしても</w:t>
      </w:r>
      <w:r w:rsidR="00125A54">
        <w:rPr>
          <w:rFonts w:hint="eastAsia"/>
        </w:rPr>
        <w:t>世界の進歩から取り残され、</w:t>
      </w:r>
      <w:r w:rsidR="0037179A">
        <w:rPr>
          <w:rFonts w:hint="eastAsia"/>
        </w:rPr>
        <w:t>結果、</w:t>
      </w:r>
      <w:r w:rsidR="00125A54">
        <w:rPr>
          <w:rFonts w:hint="eastAsia"/>
        </w:rPr>
        <w:t>本当の「ガラパゴス」になることを意味する。その覚悟が必要になる。あるいは、自分達の手に余る緊急な</w:t>
      </w:r>
      <w:r w:rsidR="0037179A">
        <w:rPr>
          <w:rFonts w:hint="eastAsia"/>
        </w:rPr>
        <w:t>困窮の場合に</w:t>
      </w:r>
      <w:r w:rsidR="00125A54">
        <w:rPr>
          <w:rFonts w:hint="eastAsia"/>
        </w:rPr>
        <w:t>「あきらめる」か「他国の温情にすがる」か</w:t>
      </w:r>
      <w:r w:rsidR="0037179A">
        <w:rPr>
          <w:rFonts w:hint="eastAsia"/>
        </w:rPr>
        <w:t>、</w:t>
      </w:r>
      <w:r w:rsidR="00125A54">
        <w:rPr>
          <w:rFonts w:hint="eastAsia"/>
        </w:rPr>
        <w:t>という二者択一しかなくなる覚悟が必要になる。</w:t>
      </w:r>
    </w:p>
    <w:p w:rsidR="00125A54" w:rsidRDefault="0037179A" w:rsidP="008479C4">
      <w:pPr>
        <w:pStyle w:val="a3"/>
        <w:numPr>
          <w:ilvl w:val="0"/>
          <w:numId w:val="2"/>
        </w:numPr>
        <w:ind w:leftChars="0"/>
      </w:pPr>
      <w:r>
        <w:rPr>
          <w:rFonts w:hint="eastAsia"/>
        </w:rPr>
        <w:t>いや、ひょっとしたら</w:t>
      </w:r>
      <w:r w:rsidR="002A00AA">
        <w:rPr>
          <w:rFonts w:hint="eastAsia"/>
        </w:rPr>
        <w:t>未知の「別解」があるかもしれない。</w:t>
      </w:r>
      <w:r>
        <w:rPr>
          <w:rFonts w:hint="eastAsia"/>
        </w:rPr>
        <w:t>ものすごい天才がいて、世界が</w:t>
      </w:r>
      <w:r w:rsidR="00C22A2E">
        <w:rPr>
          <w:rFonts w:hint="eastAsia"/>
        </w:rPr>
        <w:t>思いもつかない</w:t>
      </w:r>
      <w:r>
        <w:rPr>
          <w:rFonts w:hint="eastAsia"/>
        </w:rPr>
        <w:t>別の「答え」を見つけるかもしれない。全体主義にもならず、</w:t>
      </w:r>
      <w:r w:rsidR="007E6F5A">
        <w:rPr>
          <w:rFonts w:hint="eastAsia"/>
        </w:rPr>
        <w:t>なったとしても平和のままに、しかも、</w:t>
      </w:r>
      <w:r>
        <w:rPr>
          <w:rFonts w:hint="eastAsia"/>
        </w:rPr>
        <w:t>グローバル社会に生き残っていくだけの「生きる力」も備えている</w:t>
      </w:r>
      <w:r w:rsidR="00A95B58">
        <w:rPr>
          <w:rFonts w:hint="eastAsia"/>
        </w:rPr>
        <w:t>、</w:t>
      </w:r>
      <w:proofErr w:type="spellStart"/>
      <w:r>
        <w:rPr>
          <w:rFonts w:hint="eastAsia"/>
        </w:rPr>
        <w:t>uni-versalism</w:t>
      </w:r>
      <w:proofErr w:type="spellEnd"/>
      <w:r>
        <w:rPr>
          <w:rFonts w:hint="eastAsia"/>
        </w:rPr>
        <w:t>とは全然別の「社会」を思いつくかもしれない。</w:t>
      </w:r>
    </w:p>
    <w:p w:rsidR="0037179A" w:rsidRDefault="0037179A" w:rsidP="008479C4">
      <w:pPr>
        <w:pStyle w:val="a3"/>
        <w:numPr>
          <w:ilvl w:val="0"/>
          <w:numId w:val="2"/>
        </w:numPr>
        <w:ind w:leftChars="0"/>
        <w:rPr>
          <w:rFonts w:hint="eastAsia"/>
        </w:rPr>
      </w:pPr>
      <w:r>
        <w:rPr>
          <w:rFonts w:hint="eastAsia"/>
        </w:rPr>
        <w:t>とにかく皆さんが一人一人、考え議論すること。これを始めなければならない。</w:t>
      </w:r>
    </w:p>
    <w:p w:rsidR="00E3724B" w:rsidRDefault="00E3724B" w:rsidP="008479C4">
      <w:pPr>
        <w:pStyle w:val="a3"/>
        <w:numPr>
          <w:ilvl w:val="0"/>
          <w:numId w:val="2"/>
        </w:numPr>
        <w:ind w:leftChars="0"/>
      </w:pPr>
      <w:r>
        <w:rPr>
          <w:rFonts w:hint="eastAsia"/>
        </w:rPr>
        <w:t>ここからは、最近話題になる「国防軍」「再軍備」について思うことを若干述べる。</w:t>
      </w:r>
    </w:p>
    <w:p w:rsidR="006E041A" w:rsidRDefault="00453F40" w:rsidP="008479C4">
      <w:pPr>
        <w:pStyle w:val="a3"/>
        <w:numPr>
          <w:ilvl w:val="0"/>
          <w:numId w:val="2"/>
        </w:numPr>
        <w:ind w:leftChars="0"/>
        <w:rPr>
          <w:rFonts w:hint="eastAsia"/>
        </w:rPr>
      </w:pPr>
      <w:r>
        <w:rPr>
          <w:rFonts w:hint="eastAsia"/>
        </w:rPr>
        <w:t>将来</w:t>
      </w:r>
      <w:r w:rsidR="00A95B58">
        <w:rPr>
          <w:rFonts w:hint="eastAsia"/>
        </w:rPr>
        <w:t>、皆で到達した「答え」が「鎖国」</w:t>
      </w:r>
      <w:r>
        <w:rPr>
          <w:rFonts w:hint="eastAsia"/>
        </w:rPr>
        <w:t>で</w:t>
      </w:r>
      <w:r w:rsidR="00A95B58">
        <w:rPr>
          <w:rFonts w:hint="eastAsia"/>
        </w:rPr>
        <w:t>な</w:t>
      </w:r>
      <w:r w:rsidR="002A00AA">
        <w:rPr>
          <w:rFonts w:hint="eastAsia"/>
        </w:rPr>
        <w:t>く世界と何らかのやり取りをするものだった</w:t>
      </w:r>
      <w:r w:rsidR="00A95B58">
        <w:rPr>
          <w:rFonts w:hint="eastAsia"/>
        </w:rPr>
        <w:t>場合は、その「答え」を</w:t>
      </w:r>
      <w:r>
        <w:rPr>
          <w:rFonts w:hint="eastAsia"/>
        </w:rPr>
        <w:t>世界に対して説明し、賛同を得ることをお勧めする。そうすれば</w:t>
      </w:r>
      <w:r w:rsidR="006E041A">
        <w:rPr>
          <w:rFonts w:hint="eastAsia"/>
        </w:rPr>
        <w:t>必ず</w:t>
      </w:r>
      <w:r>
        <w:rPr>
          <w:rFonts w:hint="eastAsia"/>
        </w:rPr>
        <w:t>、世界の人々</w:t>
      </w:r>
      <w:r w:rsidR="002A00AA">
        <w:rPr>
          <w:rFonts w:hint="eastAsia"/>
        </w:rPr>
        <w:t>から信頼され世界</w:t>
      </w:r>
      <w:r>
        <w:rPr>
          <w:rFonts w:hint="eastAsia"/>
        </w:rPr>
        <w:t>と平和に共存できるだろうし、私はお勧めしないし「必要なくなる」</w:t>
      </w:r>
      <w:r w:rsidR="007E6F5A">
        <w:rPr>
          <w:rFonts w:hint="eastAsia"/>
        </w:rPr>
        <w:t>あるいは「平和主義と相容れない」</w:t>
      </w:r>
      <w:r>
        <w:rPr>
          <w:rFonts w:hint="eastAsia"/>
        </w:rPr>
        <w:t>と思うが、「再軍備」だってドイツのように世界から認めてもらえる国になることができるだろう。</w:t>
      </w:r>
    </w:p>
    <w:p w:rsidR="00A14253" w:rsidRDefault="00A14253" w:rsidP="008479C4">
      <w:pPr>
        <w:pStyle w:val="a3"/>
        <w:numPr>
          <w:ilvl w:val="0"/>
          <w:numId w:val="2"/>
        </w:numPr>
        <w:ind w:leftChars="0"/>
        <w:rPr>
          <w:rFonts w:hint="eastAsia"/>
        </w:rPr>
      </w:pPr>
      <w:r>
        <w:rPr>
          <w:rFonts w:hint="eastAsia"/>
        </w:rPr>
        <w:t>兎に角、</w:t>
      </w:r>
      <w:r w:rsidR="002A00AA">
        <w:rPr>
          <w:rFonts w:hint="eastAsia"/>
        </w:rPr>
        <w:t>充分に信頼されていない中で「再軍備」することは絶対に避けなければならない。</w:t>
      </w:r>
    </w:p>
    <w:p w:rsidR="00E3724B" w:rsidRDefault="00A14253" w:rsidP="008479C4">
      <w:pPr>
        <w:pStyle w:val="a3"/>
        <w:numPr>
          <w:ilvl w:val="0"/>
          <w:numId w:val="2"/>
        </w:numPr>
        <w:ind w:leftChars="0"/>
        <w:rPr>
          <w:rFonts w:hint="eastAsia"/>
        </w:rPr>
      </w:pPr>
      <w:r>
        <w:rPr>
          <w:rFonts w:hint="eastAsia"/>
        </w:rPr>
        <w:t>将来日本が</w:t>
      </w:r>
      <w:r w:rsidR="002A00AA">
        <w:rPr>
          <w:rFonts w:hint="eastAsia"/>
        </w:rPr>
        <w:t>、</w:t>
      </w:r>
      <w:r>
        <w:rPr>
          <w:rFonts w:hint="eastAsia"/>
        </w:rPr>
        <w:t>「全体主義にはならない」</w:t>
      </w:r>
      <w:r w:rsidR="00911662">
        <w:rPr>
          <w:rFonts w:hint="eastAsia"/>
        </w:rPr>
        <w:t>、</w:t>
      </w:r>
      <w:r>
        <w:rPr>
          <w:rFonts w:hint="eastAsia"/>
        </w:rPr>
        <w:t>あるいは</w:t>
      </w:r>
      <w:r w:rsidR="00E3724B">
        <w:rPr>
          <w:rFonts w:hint="eastAsia"/>
        </w:rPr>
        <w:t>私には見当がつかないが</w:t>
      </w:r>
      <w:r>
        <w:rPr>
          <w:rFonts w:hint="eastAsia"/>
        </w:rPr>
        <w:t>「全体主義になったとしても世界と平和に共存できる」と</w:t>
      </w:r>
      <w:r w:rsidR="00E3724B">
        <w:rPr>
          <w:rFonts w:hint="eastAsia"/>
        </w:rPr>
        <w:t>いう「答え」を示し、</w:t>
      </w:r>
      <w:r>
        <w:rPr>
          <w:rFonts w:hint="eastAsia"/>
        </w:rPr>
        <w:t>世界から</w:t>
      </w:r>
      <w:r w:rsidR="002A00AA">
        <w:rPr>
          <w:rFonts w:hint="eastAsia"/>
        </w:rPr>
        <w:t>充分に信頼され</w:t>
      </w:r>
      <w:r>
        <w:rPr>
          <w:rFonts w:hint="eastAsia"/>
        </w:rPr>
        <w:t>、且つ、グローバル社会グローバル経済において必要とされる役割を担うことが出来るようになれば、</w:t>
      </w:r>
      <w:r w:rsidR="00C30C0D">
        <w:rPr>
          <w:rFonts w:hint="eastAsia"/>
        </w:rPr>
        <w:t>日本を敵対視する</w:t>
      </w:r>
      <w:r>
        <w:rPr>
          <w:rFonts w:hint="eastAsia"/>
        </w:rPr>
        <w:t>「敵国」は無くなるはずだ。感情的な問題を除いて、日本に対し敵対する理由が無くなるからだ。</w:t>
      </w:r>
    </w:p>
    <w:p w:rsidR="00A95B58" w:rsidRDefault="00E3724B" w:rsidP="008479C4">
      <w:pPr>
        <w:pStyle w:val="a3"/>
        <w:numPr>
          <w:ilvl w:val="0"/>
          <w:numId w:val="2"/>
        </w:numPr>
        <w:ind w:leftChars="0"/>
        <w:rPr>
          <w:rFonts w:hint="eastAsia"/>
        </w:rPr>
      </w:pPr>
      <w:r>
        <w:rPr>
          <w:rFonts w:hint="eastAsia"/>
        </w:rPr>
        <w:t>そして感情的な問題は、</w:t>
      </w:r>
      <w:r w:rsidR="006E041A">
        <w:rPr>
          <w:rFonts w:hint="eastAsia"/>
        </w:rPr>
        <w:t>もし</w:t>
      </w:r>
      <w:r>
        <w:rPr>
          <w:rFonts w:hint="eastAsia"/>
        </w:rPr>
        <w:t>日本が世界に示した「答え」が</w:t>
      </w:r>
      <w:r w:rsidR="006E041A">
        <w:rPr>
          <w:rFonts w:hint="eastAsia"/>
        </w:rPr>
        <w:t>理性的にも倫理的にも十分なものであり、そのことをしっかりと</w:t>
      </w:r>
      <w:r w:rsidR="00C30C0D">
        <w:rPr>
          <w:rFonts w:hint="eastAsia"/>
        </w:rPr>
        <w:t>該敵国および</w:t>
      </w:r>
      <w:bookmarkStart w:id="0" w:name="_GoBack"/>
      <w:bookmarkEnd w:id="0"/>
      <w:r w:rsidR="006E041A">
        <w:rPr>
          <w:rFonts w:hint="eastAsia"/>
        </w:rPr>
        <w:t>世界に対し説明できれば、必ず氷解することができる。従って、「国防軍」「再軍備」は必要なくなる。</w:t>
      </w:r>
    </w:p>
    <w:p w:rsidR="00E3724B" w:rsidRDefault="00E3724B" w:rsidP="008479C4">
      <w:pPr>
        <w:pStyle w:val="a3"/>
        <w:numPr>
          <w:ilvl w:val="0"/>
          <w:numId w:val="2"/>
        </w:numPr>
        <w:ind w:leftChars="0"/>
      </w:pPr>
      <w:r>
        <w:rPr>
          <w:rFonts w:hint="eastAsia"/>
        </w:rPr>
        <w:t>この様な</w:t>
      </w:r>
      <w:r w:rsidR="006E041A">
        <w:rPr>
          <w:rFonts w:hint="eastAsia"/>
        </w:rPr>
        <w:t>しっかりした</w:t>
      </w:r>
      <w:r>
        <w:rPr>
          <w:rFonts w:hint="eastAsia"/>
        </w:rPr>
        <w:t>「答え」を</w:t>
      </w:r>
      <w:r w:rsidR="006E041A">
        <w:rPr>
          <w:rFonts w:hint="eastAsia"/>
        </w:rPr>
        <w:t>世界に対して</w:t>
      </w:r>
      <w:r>
        <w:rPr>
          <w:rFonts w:hint="eastAsia"/>
        </w:rPr>
        <w:t>応えること</w:t>
      </w:r>
      <w:r w:rsidR="006E041A">
        <w:rPr>
          <w:rFonts w:hint="eastAsia"/>
        </w:rPr>
        <w:t>、説明すること。それが日本の最重要の</w:t>
      </w:r>
      <w:r w:rsidR="006E041A">
        <w:rPr>
          <w:rFonts w:hint="eastAsia"/>
        </w:rPr>
        <w:t>responsibility</w:t>
      </w:r>
      <w:r w:rsidR="006E041A">
        <w:rPr>
          <w:rFonts w:hint="eastAsia"/>
        </w:rPr>
        <w:t>（応答責任）であり</w:t>
      </w:r>
      <w:r w:rsidR="006E041A">
        <w:rPr>
          <w:rFonts w:hint="eastAsia"/>
        </w:rPr>
        <w:t>accountability</w:t>
      </w:r>
      <w:r w:rsidR="006E041A">
        <w:rPr>
          <w:rFonts w:hint="eastAsia"/>
        </w:rPr>
        <w:t>（発信責任）だと思う。</w:t>
      </w:r>
    </w:p>
    <w:p w:rsidR="0037179A" w:rsidRDefault="0037179A" w:rsidP="0037179A">
      <w:r>
        <w:rPr>
          <w:rFonts w:hint="eastAsia"/>
        </w:rPr>
        <w:t xml:space="preserve">　</w:t>
      </w:r>
    </w:p>
    <w:p w:rsidR="0037179A" w:rsidRDefault="0037179A" w:rsidP="00C22A2E">
      <w:pPr>
        <w:ind w:firstLineChars="100" w:firstLine="211"/>
      </w:pPr>
      <w:r w:rsidRPr="00453F40">
        <w:rPr>
          <w:rFonts w:hint="eastAsia"/>
          <w:b/>
        </w:rPr>
        <w:t>以上、</w:t>
      </w:r>
      <w:r w:rsidR="00453F40" w:rsidRPr="00453F40">
        <w:rPr>
          <w:rFonts w:hint="eastAsia"/>
          <w:b/>
        </w:rPr>
        <w:t>昨日、私の見立てを「面白い」といってくれる人に会えた嬉しさ</w:t>
      </w:r>
      <w:r w:rsidR="00453F40">
        <w:rPr>
          <w:rFonts w:hint="eastAsia"/>
          <w:b/>
        </w:rPr>
        <w:t>のあまり</w:t>
      </w:r>
      <w:r w:rsidR="00453F40">
        <w:rPr>
          <w:rFonts w:hint="eastAsia"/>
        </w:rPr>
        <w:t>、つい、一気に書いてしまった。</w:t>
      </w:r>
      <w:r w:rsidR="00816160">
        <w:rPr>
          <w:rFonts w:hint="eastAsia"/>
        </w:rPr>
        <w:t>現段階で頭の中にあることを、一気にはき出したような気分だ。恐らく、色々なところに</w:t>
      </w:r>
      <w:r w:rsidR="005455C3">
        <w:rPr>
          <w:rFonts w:hint="eastAsia"/>
        </w:rPr>
        <w:t>事項ごとの説明バランスの悪さ、あるいはもしかすると説明の抜けすら</w:t>
      </w:r>
      <w:r w:rsidR="00816160">
        <w:rPr>
          <w:rFonts w:hint="eastAsia"/>
        </w:rPr>
        <w:t>ある</w:t>
      </w:r>
      <w:r w:rsidR="005455C3">
        <w:rPr>
          <w:rFonts w:hint="eastAsia"/>
        </w:rPr>
        <w:t>かもしれない</w:t>
      </w:r>
      <w:r w:rsidR="00816160">
        <w:rPr>
          <w:rFonts w:hint="eastAsia"/>
        </w:rPr>
        <w:t>。</w:t>
      </w:r>
      <w:r w:rsidR="005455C3">
        <w:rPr>
          <w:rFonts w:hint="eastAsia"/>
        </w:rPr>
        <w:t>説明バランスの悪さについては本コラムシリーズの別の部分を参照して頂くとして、後者については</w:t>
      </w:r>
      <w:r w:rsidR="00816160">
        <w:rPr>
          <w:rFonts w:hint="eastAsia"/>
        </w:rPr>
        <w:t>指摘して頂けるとありがたい。</w:t>
      </w:r>
    </w:p>
    <w:p w:rsidR="00816160" w:rsidRDefault="00816160" w:rsidP="00816160">
      <w:pPr>
        <w:ind w:firstLineChars="100" w:firstLine="210"/>
      </w:pPr>
    </w:p>
    <w:p w:rsidR="00816160" w:rsidRDefault="00816160" w:rsidP="00816160">
      <w:pPr>
        <w:ind w:firstLineChars="100" w:firstLine="210"/>
      </w:pPr>
      <w:r>
        <w:rPr>
          <w:rFonts w:hint="eastAsia"/>
        </w:rPr>
        <w:t>今回は以上。次回も乞うご期待。</w:t>
      </w:r>
    </w:p>
    <w:p w:rsidR="00551DC2" w:rsidRDefault="00551DC2"/>
    <w:sectPr w:rsidR="00551DC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E5" w:rsidRDefault="00917FE5" w:rsidP="005F0B71">
      <w:r>
        <w:separator/>
      </w:r>
    </w:p>
  </w:endnote>
  <w:endnote w:type="continuationSeparator" w:id="0">
    <w:p w:rsidR="00917FE5" w:rsidRDefault="00917FE5" w:rsidP="005F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589001"/>
      <w:docPartObj>
        <w:docPartGallery w:val="Page Numbers (Bottom of Page)"/>
        <w:docPartUnique/>
      </w:docPartObj>
    </w:sdtPr>
    <w:sdtEndPr/>
    <w:sdtContent>
      <w:p w:rsidR="00563CA5" w:rsidRDefault="00563CA5">
        <w:pPr>
          <w:pStyle w:val="a6"/>
          <w:jc w:val="center"/>
        </w:pPr>
        <w:r>
          <w:fldChar w:fldCharType="begin"/>
        </w:r>
        <w:r>
          <w:instrText>PAGE   \* MERGEFORMAT</w:instrText>
        </w:r>
        <w:r>
          <w:fldChar w:fldCharType="separate"/>
        </w:r>
        <w:r w:rsidR="007009C1" w:rsidRPr="007009C1">
          <w:rPr>
            <w:noProof/>
            <w:lang w:val="ja-JP"/>
          </w:rPr>
          <w:t>4</w:t>
        </w:r>
        <w:r>
          <w:fldChar w:fldCharType="end"/>
        </w:r>
      </w:p>
    </w:sdtContent>
  </w:sdt>
  <w:p w:rsidR="00563CA5" w:rsidRDefault="00563C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E5" w:rsidRDefault="00917FE5" w:rsidP="005F0B71">
      <w:r>
        <w:separator/>
      </w:r>
    </w:p>
  </w:footnote>
  <w:footnote w:type="continuationSeparator" w:id="0">
    <w:p w:rsidR="00917FE5" w:rsidRDefault="00917FE5" w:rsidP="005F0B71">
      <w:r>
        <w:continuationSeparator/>
      </w:r>
    </w:p>
  </w:footnote>
  <w:footnote w:id="1">
    <w:p w:rsidR="00563CA5" w:rsidRDefault="00563CA5">
      <w:pPr>
        <w:pStyle w:val="a8"/>
      </w:pPr>
      <w:r>
        <w:rPr>
          <w:rStyle w:val="aa"/>
        </w:rPr>
        <w:footnoteRef/>
      </w:r>
      <w:r>
        <w:t xml:space="preserve">　</w:t>
      </w:r>
      <w:r>
        <w:t>i</w:t>
      </w:r>
      <w:r>
        <w:rPr>
          <w:rFonts w:hint="eastAsia"/>
        </w:rPr>
        <w:t>dentity</w:t>
      </w:r>
      <w:r>
        <w:rPr>
          <w:rFonts w:hint="eastAsia"/>
        </w:rPr>
        <w:t>のことか？　だとしたら「所属意識」は誤訳だ。</w:t>
      </w:r>
      <w:r>
        <w:rPr>
          <w:rFonts w:hint="eastAsia"/>
        </w:rPr>
        <w:t>identity</w:t>
      </w:r>
      <w:r>
        <w:rPr>
          <w:rFonts w:hint="eastAsia"/>
        </w:rPr>
        <w:t>とは「自分が自分であること」だが、所属や風貌やその他外面的なことは「自分が自分であること」の本質ではない。もっと内面的なことが</w:t>
      </w:r>
      <w:r>
        <w:rPr>
          <w:rFonts w:hint="eastAsia"/>
        </w:rPr>
        <w:t>identity</w:t>
      </w:r>
      <w:r>
        <w:rPr>
          <w:rFonts w:hint="eastAsia"/>
        </w:rPr>
        <w:t>であるはずだ。今まで誰も</w:t>
      </w:r>
      <w:r>
        <w:rPr>
          <w:rFonts w:hint="eastAsia"/>
        </w:rPr>
        <w:t>identity</w:t>
      </w:r>
      <w:r>
        <w:rPr>
          <w:rFonts w:hint="eastAsia"/>
        </w:rPr>
        <w:t>をキチンと定義した人はいない。一説によると、</w:t>
      </w:r>
      <w:r>
        <w:rPr>
          <w:rFonts w:hint="eastAsia"/>
        </w:rPr>
        <w:t>identity</w:t>
      </w:r>
      <w:r>
        <w:rPr>
          <w:rFonts w:hint="eastAsia"/>
        </w:rPr>
        <w:t>の語源はイド（自我）の</w:t>
      </w:r>
      <w:r>
        <w:rPr>
          <w:rFonts w:hint="eastAsia"/>
        </w:rPr>
        <w:t>entity</w:t>
      </w:r>
      <w:r>
        <w:rPr>
          <w:rFonts w:hint="eastAsia"/>
        </w:rPr>
        <w:t>だという。とにかくキチンとした定義はない。それでも何となく誰でも「自分は自分だ」と思っている。不思議なことだ。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E1E"/>
    <w:multiLevelType w:val="hybridMultilevel"/>
    <w:tmpl w:val="3F1EEDE0"/>
    <w:lvl w:ilvl="0" w:tplc="B538A0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1B68C8"/>
    <w:multiLevelType w:val="hybridMultilevel"/>
    <w:tmpl w:val="1180AA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7A"/>
    <w:rsid w:val="00042B49"/>
    <w:rsid w:val="00125A54"/>
    <w:rsid w:val="00246AE7"/>
    <w:rsid w:val="00282AD5"/>
    <w:rsid w:val="002A00AA"/>
    <w:rsid w:val="00347DFD"/>
    <w:rsid w:val="0037179A"/>
    <w:rsid w:val="0039657E"/>
    <w:rsid w:val="0044131C"/>
    <w:rsid w:val="00453F40"/>
    <w:rsid w:val="00457B6A"/>
    <w:rsid w:val="00497BE2"/>
    <w:rsid w:val="004B7C3C"/>
    <w:rsid w:val="0051077D"/>
    <w:rsid w:val="00515533"/>
    <w:rsid w:val="005455C3"/>
    <w:rsid w:val="00551DC2"/>
    <w:rsid w:val="00563CA5"/>
    <w:rsid w:val="005978B3"/>
    <w:rsid w:val="005D7471"/>
    <w:rsid w:val="005F0B71"/>
    <w:rsid w:val="0060559C"/>
    <w:rsid w:val="00633082"/>
    <w:rsid w:val="0067207A"/>
    <w:rsid w:val="006C4905"/>
    <w:rsid w:val="006E041A"/>
    <w:rsid w:val="007009C1"/>
    <w:rsid w:val="0074569F"/>
    <w:rsid w:val="007E6F5A"/>
    <w:rsid w:val="00816160"/>
    <w:rsid w:val="008479C4"/>
    <w:rsid w:val="00867075"/>
    <w:rsid w:val="008726EE"/>
    <w:rsid w:val="00893010"/>
    <w:rsid w:val="008A1955"/>
    <w:rsid w:val="008C093A"/>
    <w:rsid w:val="008F610C"/>
    <w:rsid w:val="00911662"/>
    <w:rsid w:val="00917FE5"/>
    <w:rsid w:val="00981A8C"/>
    <w:rsid w:val="009B30D0"/>
    <w:rsid w:val="009E2031"/>
    <w:rsid w:val="00A14253"/>
    <w:rsid w:val="00A95B58"/>
    <w:rsid w:val="00B266DC"/>
    <w:rsid w:val="00B414B8"/>
    <w:rsid w:val="00BB50F6"/>
    <w:rsid w:val="00C00BCE"/>
    <w:rsid w:val="00C22A2E"/>
    <w:rsid w:val="00C30C0D"/>
    <w:rsid w:val="00C43CDD"/>
    <w:rsid w:val="00CB227F"/>
    <w:rsid w:val="00D751D7"/>
    <w:rsid w:val="00E236F3"/>
    <w:rsid w:val="00E3724B"/>
    <w:rsid w:val="00EE06F0"/>
    <w:rsid w:val="00EE4ACF"/>
    <w:rsid w:val="00F062F1"/>
    <w:rsid w:val="00F41BEE"/>
    <w:rsid w:val="00F7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DC2"/>
    <w:pPr>
      <w:ind w:leftChars="400" w:left="840"/>
    </w:pPr>
  </w:style>
  <w:style w:type="paragraph" w:styleId="a4">
    <w:name w:val="header"/>
    <w:basedOn w:val="a"/>
    <w:link w:val="a5"/>
    <w:uiPriority w:val="99"/>
    <w:unhideWhenUsed/>
    <w:rsid w:val="005F0B71"/>
    <w:pPr>
      <w:tabs>
        <w:tab w:val="center" w:pos="4252"/>
        <w:tab w:val="right" w:pos="8504"/>
      </w:tabs>
      <w:snapToGrid w:val="0"/>
    </w:pPr>
  </w:style>
  <w:style w:type="character" w:customStyle="1" w:styleId="a5">
    <w:name w:val="ヘッダー (文字)"/>
    <w:basedOn w:val="a0"/>
    <w:link w:val="a4"/>
    <w:uiPriority w:val="99"/>
    <w:rsid w:val="005F0B71"/>
  </w:style>
  <w:style w:type="paragraph" w:styleId="a6">
    <w:name w:val="footer"/>
    <w:basedOn w:val="a"/>
    <w:link w:val="a7"/>
    <w:uiPriority w:val="99"/>
    <w:unhideWhenUsed/>
    <w:rsid w:val="005F0B71"/>
    <w:pPr>
      <w:tabs>
        <w:tab w:val="center" w:pos="4252"/>
        <w:tab w:val="right" w:pos="8504"/>
      </w:tabs>
      <w:snapToGrid w:val="0"/>
    </w:pPr>
  </w:style>
  <w:style w:type="character" w:customStyle="1" w:styleId="a7">
    <w:name w:val="フッター (文字)"/>
    <w:basedOn w:val="a0"/>
    <w:link w:val="a6"/>
    <w:uiPriority w:val="99"/>
    <w:rsid w:val="005F0B71"/>
  </w:style>
  <w:style w:type="paragraph" w:styleId="a8">
    <w:name w:val="footnote text"/>
    <w:basedOn w:val="a"/>
    <w:link w:val="a9"/>
    <w:uiPriority w:val="99"/>
    <w:semiHidden/>
    <w:unhideWhenUsed/>
    <w:rsid w:val="00F062F1"/>
    <w:pPr>
      <w:snapToGrid w:val="0"/>
      <w:jc w:val="left"/>
    </w:pPr>
  </w:style>
  <w:style w:type="character" w:customStyle="1" w:styleId="a9">
    <w:name w:val="脚注文字列 (文字)"/>
    <w:basedOn w:val="a0"/>
    <w:link w:val="a8"/>
    <w:uiPriority w:val="99"/>
    <w:semiHidden/>
    <w:rsid w:val="00F062F1"/>
  </w:style>
  <w:style w:type="character" w:styleId="aa">
    <w:name w:val="footnote reference"/>
    <w:basedOn w:val="a0"/>
    <w:uiPriority w:val="99"/>
    <w:semiHidden/>
    <w:unhideWhenUsed/>
    <w:rsid w:val="00F062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DC2"/>
    <w:pPr>
      <w:ind w:leftChars="400" w:left="840"/>
    </w:pPr>
  </w:style>
  <w:style w:type="paragraph" w:styleId="a4">
    <w:name w:val="header"/>
    <w:basedOn w:val="a"/>
    <w:link w:val="a5"/>
    <w:uiPriority w:val="99"/>
    <w:unhideWhenUsed/>
    <w:rsid w:val="005F0B71"/>
    <w:pPr>
      <w:tabs>
        <w:tab w:val="center" w:pos="4252"/>
        <w:tab w:val="right" w:pos="8504"/>
      </w:tabs>
      <w:snapToGrid w:val="0"/>
    </w:pPr>
  </w:style>
  <w:style w:type="character" w:customStyle="1" w:styleId="a5">
    <w:name w:val="ヘッダー (文字)"/>
    <w:basedOn w:val="a0"/>
    <w:link w:val="a4"/>
    <w:uiPriority w:val="99"/>
    <w:rsid w:val="005F0B71"/>
  </w:style>
  <w:style w:type="paragraph" w:styleId="a6">
    <w:name w:val="footer"/>
    <w:basedOn w:val="a"/>
    <w:link w:val="a7"/>
    <w:uiPriority w:val="99"/>
    <w:unhideWhenUsed/>
    <w:rsid w:val="005F0B71"/>
    <w:pPr>
      <w:tabs>
        <w:tab w:val="center" w:pos="4252"/>
        <w:tab w:val="right" w:pos="8504"/>
      </w:tabs>
      <w:snapToGrid w:val="0"/>
    </w:pPr>
  </w:style>
  <w:style w:type="character" w:customStyle="1" w:styleId="a7">
    <w:name w:val="フッター (文字)"/>
    <w:basedOn w:val="a0"/>
    <w:link w:val="a6"/>
    <w:uiPriority w:val="99"/>
    <w:rsid w:val="005F0B71"/>
  </w:style>
  <w:style w:type="paragraph" w:styleId="a8">
    <w:name w:val="footnote text"/>
    <w:basedOn w:val="a"/>
    <w:link w:val="a9"/>
    <w:uiPriority w:val="99"/>
    <w:semiHidden/>
    <w:unhideWhenUsed/>
    <w:rsid w:val="00F062F1"/>
    <w:pPr>
      <w:snapToGrid w:val="0"/>
      <w:jc w:val="left"/>
    </w:pPr>
  </w:style>
  <w:style w:type="character" w:customStyle="1" w:styleId="a9">
    <w:name w:val="脚注文字列 (文字)"/>
    <w:basedOn w:val="a0"/>
    <w:link w:val="a8"/>
    <w:uiPriority w:val="99"/>
    <w:semiHidden/>
    <w:rsid w:val="00F062F1"/>
  </w:style>
  <w:style w:type="character" w:styleId="aa">
    <w:name w:val="footnote reference"/>
    <w:basedOn w:val="a0"/>
    <w:uiPriority w:val="99"/>
    <w:semiHidden/>
    <w:unhideWhenUsed/>
    <w:rsid w:val="00F06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DCB4-C242-47DB-90F1-E09D8A17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dcterms:created xsi:type="dcterms:W3CDTF">2013-05-17T01:10:00Z</dcterms:created>
  <dcterms:modified xsi:type="dcterms:W3CDTF">2013-05-17T02:34:00Z</dcterms:modified>
</cp:coreProperties>
</file>